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ЗАКОН </w:t>
      </w: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  <w:t>РЕСПУБЛИКИ КАЗАХСТАН </w:t>
      </w: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</w: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br/>
        <w:t>О государственных услугах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(с </w:t>
      </w:r>
      <w:bookmarkStart w:id="0" w:name="SUB100346133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"https://online.zakon.kz/Document/?link_id=1003461335" \o "</w:instrText>
      </w:r>
      <w:r w:rsidRPr="003449F2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449F2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449F2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449F2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3449F2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15.04.2013 </w:instrText>
      </w:r>
      <w:r w:rsidRPr="003449F2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88-V"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изменениями дополнениями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состоянию на 06.04.2016 г.)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" w:name="ContentStart"/>
      <w:bookmarkStart w:id="2" w:name="ContentEnd"/>
      <w:bookmarkEnd w:id="1"/>
      <w:bookmarkEnd w:id="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регулирует общественные отношения в сфере оказания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73" w:firstLine="782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1A171B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" w:name="SUB10000"/>
      <w:bookmarkEnd w:id="3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" w:name="SUB10001"/>
      <w:bookmarkEnd w:id="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5" w:name="SUB100486771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"https://online.zakon.kz/Document/?link_id=1004867711"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6" w:name="SUB100492732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"https://online.zakon.kz/Document/?link_id=1004927329"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уполномоченный орган в сфере информатизации - </w:t>
      </w:r>
      <w:bookmarkStart w:id="7" w:name="SUB1003581996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"https://online.zakon.kz/Document/?link_id=1003581996" \o "Закон Республики Казахстан от 15 апреля 2013 года № 88-V \«О государственных услугах\» (с изменениями дополнениями по состоянию на 06.04.2016 г.)"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центральный исполнительный орган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руководство и межотраслевую координацию в сфере информатизации и «электронного правительства»;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" w:name="SUB10002"/>
      <w:bookmarkEnd w:id="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принцип «одного окна» - форма централизованного оказания государственной услуги, предусматривающая минимальное участие услугополучателя в сборе и подготовке документов при оказании государственной услуги и ограничение его непосредственного контакта с услугодателями;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См.: </w:t>
      </w:r>
      <w:bookmarkStart w:id="9" w:name="SUB100235659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"https://online.zakon.kz/Document/?link_id=1002356593"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перечень государственных услуг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, оказываемых через центры обслуживания населения по принципу «одного окна»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" w:name="SUB10003"/>
      <w:bookmarkEnd w:id="1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" w:name="SUB10004"/>
      <w:bookmarkEnd w:id="1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" w:name="SUB10005"/>
      <w:bookmarkEnd w:id="1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государственная услуга -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" w:name="SUB10006"/>
      <w:bookmarkEnd w:id="1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6 изложен в редакции </w:t>
      </w:r>
      <w:bookmarkStart w:id="14" w:name="SUB100485273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"https://online.zakon.kz/Document/?link_id=1004852730"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15" w:name="SUB100500593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"https://online.zakon.kz/Document/?link_id=1005005935"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регламент государственной услуги - нормативный правовой акт, устанавливающий требования по соблюдению стандарта государственной услуги и определяющий порядок деятельности услугодателей, в том числе порядок взаимодействия с иными услугодателями, Государственной корпорацией «Правительство для граждан», а также использования информационных систем в процессе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" w:name="SUB10007"/>
      <w:bookmarkEnd w:id="1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стандарт государственной услуги - нормативный правовой акт, устанавливающий требования к оказанию государственной услуги, а также включающий характеристики процесса, формы, содержание и результат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" w:name="SUB10008"/>
      <w:bookmarkEnd w:id="1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реестр государственных услуг - классифицированный перечень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" w:name="SUB10009"/>
      <w:bookmarkEnd w:id="1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lastRenderedPageBreak/>
        <w:t>Подпункт 9 изложен в редакции </w:t>
      </w:r>
      <w:bookmarkStart w:id="19" w:name="SUB1004867711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"https://online.zakon.kz/Document/?link_id=1004867711"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20" w:name="SUB100492733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"https://online.zakon.kz/Document/?link_id=1004927330"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</w:t>
      </w:r>
      <w:bookmarkStart w:id="21" w:name="SUB100502116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"https://online.zakon.kz/Document/?link_id=1005021160"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Единый контакт-центр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- информации по вопросам оказания информационно-коммуникационных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" w:name="SUB10010"/>
      <w:bookmarkEnd w:id="2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23" w:name="SUB1004852730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"https://online.zakon.kz/Document/?link_id=1004852730"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24" w:name="SUB100500593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"https://online.zakon.kz/Document/?link_id=1005005936"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информационная система мониторинга оказания государственных услуг -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«Правительство для граждан»;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" w:name="SUB10011"/>
      <w:bookmarkEnd w:id="2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общественный мониторинг качества оказания государственных услуг -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" w:name="SUB10012"/>
      <w:bookmarkEnd w:id="2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оценка качества оказания государственных услуг -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" w:name="SUB10013"/>
      <w:bookmarkEnd w:id="2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13 изложен в редакции </w:t>
      </w:r>
      <w:bookmarkStart w:id="28" w:name="SUB100486679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"https://online.zakon.kz/Document/?link_id=1004866793"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23.11.15 г. № 417-V (</w:t>
      </w:r>
      <w:bookmarkStart w:id="29" w:name="SUB100486679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"https://online.zakon.kz/Document/?link_id=1004866796"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13) государственный контроль за качеством оказания государственных услуг -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физическими и юридическими лицами, оказывающими государственные услуги в соответствии с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" w:name="SUB10014"/>
      <w:bookmarkEnd w:id="3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уполномоченный орган по оценке и контролю за качеством оказания государственных услуг - </w:t>
      </w:r>
      <w:bookmarkStart w:id="31" w:name="SUB1003518020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"https://online.zakon.kz/Document/?link_id=1003518020"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центральный государственный орган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в пределах своей компетенции деятельность по оценке и контролю за качеством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" w:name="SUB10015"/>
      <w:bookmarkEnd w:id="3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автоматизация процесса оказания государственной услуги - процедура преобразования административных процессов услугодателя для обеспечения оказания государственной услуги в электронной форме;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" w:name="SUB10016"/>
      <w:bookmarkEnd w:id="3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оптимизация процесса оказания государственной услуги -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" w:name="SUB10017"/>
      <w:bookmarkEnd w:id="3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уполномоченный орган в сфере оказания государственных услуг - </w:t>
      </w:r>
      <w:bookmarkStart w:id="35" w:name="SUB1003613931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"https://online.zakon.kz/Document/?link_id=1003613931"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центральный государственный орган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осуществляющий руководство и межотраслевую координацию в сфере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" w:name="SUB10018"/>
      <w:bookmarkEnd w:id="3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18 изложен в редакции </w:t>
      </w:r>
      <w:bookmarkStart w:id="37" w:name="SUB1004852730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"https://online.zakon.kz/Document/?link_id=1004852730"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8" w:name="SUB100500593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"https://online.zakon.kz/Document/?link_id=1005005938"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Государственная корпорация «Правительство для граждан» (далее - Государственная корпорация) - юридическое лицо, созданное по </w:t>
      </w:r>
      <w:bookmarkStart w:id="39" w:name="SUB100498058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"https://online.zakon.kz/Document/?link_id=1004980589"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решению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оказание государственных услуг и выдаче их результатов услугополучателю по принципу «одного окна», а также обеспечения оказания государственных услуг в электронной форме;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" w:name="SUB10019"/>
      <w:bookmarkEnd w:id="4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" w:name="SUB20000"/>
      <w:bookmarkEnd w:id="41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2. Законодательство Республики Казахстан в сфере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Законодательство Республики Казахстан в сфере оказания государственных услуг основывается на </w:t>
      </w:r>
      <w:bookmarkStart w:id="42" w:name="SUB100000001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"https://online.zakon.kz/Document/?link_id=1000000012"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Конституции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состоит из настоящего Закона и </w:t>
      </w:r>
      <w:bookmarkStart w:id="43" w:name="SUB100349400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"https://online.zakon.kz/Document/?link_id=1003494000"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иных нормативных правовых актов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" w:name="SUB20200"/>
      <w:bookmarkEnd w:id="4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" w:name="SUB30000"/>
      <w:bookmarkEnd w:id="45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3. Основные принципы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услуги оказываются на основе следующих основных принципов: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недопустимости проявлений бюрократизма и волокиты при оказании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подотчетности и прозрачности в сфере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и доступности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постоянного совершенствования процесса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экономичности и эффективности при оказании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" w:name="SUB40000"/>
      <w:bookmarkEnd w:id="46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4. Права услугополучателей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Услугополучатели имеют право: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47" w:name="SUB100492828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"https://online.zakon.kz/Document/?link_id=1004928283"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48" w:name="SUB100491879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"https://online.zakon.kz/Document/?link_id=1004918795"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1) получать в доступной форме от услугодателя полную и достоверную информацию о порядке предоставления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" w:name="SUB40102"/>
      <w:bookmarkEnd w:id="4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получать государственную услугу в соответствии со стандартом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0" w:name="SUB40103"/>
      <w:bookmarkEnd w:id="5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bookmarkStart w:id="51" w:name="SUB100486701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"https://online.zakon.kz/Document/?link_id=1004867017"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5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52" w:name="SUB100500593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"https://online.zakon.kz/Document/?link_id=1005005939"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5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Государственной корпорации и (или) ее работников по вопросам оказания государственных услуг в порядке, установленном </w:t>
      </w:r>
      <w:bookmarkStart w:id="53" w:name="SUB100479629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"https://online.zakon.kz/Document/?link_id=1004796290"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законодательными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актами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" w:name="SUB40104"/>
      <w:bookmarkEnd w:id="5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получать государственную услугу в бумажной и (или) электронной форме в соответствии с </w:t>
      </w:r>
      <w:bookmarkStart w:id="55" w:name="SUB100486773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"https://online.zakon.kz/Document/?link_id=1004867733"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" w:name="SUB40105"/>
      <w:bookmarkEnd w:id="5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участвовать в публичных обсуждениях проектов стандартов государственных услуг в порядке, предусмотренном </w:t>
      </w:r>
      <w:bookmarkStart w:id="57" w:name="SUB1003461334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"https://online.zakon.kz/Document/?link_id=1003461334"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статьей 15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8" w:name="SUB40106"/>
      <w:bookmarkEnd w:id="5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обращаться в суд с иском о защите нарушенных прав, свобод и законных интересов в сфере оказания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" w:name="SUB40200"/>
      <w:bookmarkEnd w:id="5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" w:name="SUB50000"/>
      <w:bookmarkEnd w:id="60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5. Права и обязанности услугодателей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Услугодатели имеют право: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обращаться с запросом в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к акимам районов в городе, городов районного значения, поселков, сел, сельских округов за информацией, необходимой для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" w:name="SUB50102"/>
      <w:bookmarkEnd w:id="6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отказывать в оказании государственных услуг в случаях и по основаниям, установленным законами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" w:name="SUB50200"/>
      <w:bookmarkEnd w:id="6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63" w:name="SUB100486701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"https://online.zakon.kz/Document/?link_id=1004867018"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6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64" w:name="SUB100500594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"https://online.zakon.kz/Document/?link_id=1005005942"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6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Услугодатели обязаны: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оказывать государственные услуги в соответствии со стандартами и регламентами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" w:name="SUB50202"/>
      <w:bookmarkEnd w:id="6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создавать необходимые условия для лиц с ограниченными возможностями при получении ими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" w:name="SUB50203"/>
      <w:bookmarkEnd w:id="6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предоставлять полную и достоверную информацию о порядке оказания государственных услуг услугополучателям в доступной форме;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" w:name="SUB50204"/>
      <w:bookmarkEnd w:id="6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68" w:name="SUB1004867018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"https://online.zakon.kz/Document/?link_id=1004867018"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6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69" w:name="SUB100500594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"https://online.zakon.kz/Document/?link_id=1005005940"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6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 </w:t>
      </w:r>
      <w:bookmarkStart w:id="70" w:name="SUB1004867733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"https://online.zakon.kz/Document/?link_id=1004867733"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1" w:name="SUB50205"/>
      <w:bookmarkEnd w:id="7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5 изложен в редакции </w:t>
      </w:r>
      <w:bookmarkStart w:id="72" w:name="SUB1004867018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"https://online.zakon.kz/Document/?link_id=1004867018"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7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73" w:name="SUB100500594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"https://online.zakon.kz/Document/?link_id=1005005941"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7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обеспечить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стандартом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4" w:name="SUB50206"/>
      <w:bookmarkEnd w:id="7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6 изложен в редакции </w:t>
      </w:r>
      <w:bookmarkStart w:id="75" w:name="SUB100492830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7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76" w:name="SUB100492830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7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6) повышать квалификацию работников в сфере оказания государственных услуг, а также обучать навыкам общения с инвалидами;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7" w:name="SUB50207"/>
      <w:bookmarkEnd w:id="7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рассматривать жалобы услугополучателей и информировать их о результатах рассмотрения в сроки, установленные настоящим Законом;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8" w:name="SUB50208"/>
      <w:bookmarkEnd w:id="7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информировать по запросу услугополучателей о стадии исполнения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9" w:name="SUB50209"/>
      <w:bookmarkEnd w:id="7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принимать меры, направленные на восстановление нарушенных прав, свобод и законных интересов услугополучателей;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0" w:name="SUB50210"/>
      <w:bookmarkEnd w:id="8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1" w:name="SUB50211"/>
      <w:bookmarkEnd w:id="8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обеспечивать внесение данных в информационную систему мониторинга оказания государственных услуг о стадии оказания государственной услуги в </w:t>
      </w:r>
      <w:bookmarkStart w:id="82" w:name="SUB100365455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"https://online.zakon.kz/Document/?link_id=1003654556"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установленном уполномоченным органом в сфере информатизации;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3" w:name="SUB50212"/>
      <w:bookmarkEnd w:id="8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12)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 </w:t>
      </w:r>
      <w:bookmarkStart w:id="84" w:name="SUB100349813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"https://online.zakon.kz/Document/?link_id=1003498132"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 Республики Казахстан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государственных услуг не допускается истребования от услугополучателей: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документов, которые могут быть получены из информационных систем;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нотариально засвидетельствованных копий документов, оригиналы которых представлены для сверки услугодателю, за исключением случаев, предусмотренных </w:t>
      </w:r>
      <w:bookmarkStart w:id="85" w:name="SUB100354658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"https://online.zakon.kz/Document/?link_id=1003546588"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Казахстан, регулирующим вопросы пенсионного и социального обеспечения.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6" w:name="SUB60000"/>
      <w:bookmarkEnd w:id="86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2. ГОСУДАРСТВЕННОЕ РЕГУЛИРОВАНИЕ В СФЕРЕ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6. Компетенция Правительства Республики Казахстан в сфере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Республики Казахстан: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разрабатывает основные направления государственной политики в сфере оказания государственных услуг и организует их осуществление;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7" w:name="SUB60002"/>
      <w:bookmarkEnd w:id="8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утверждает </w:t>
      </w:r>
      <w:bookmarkStart w:id="88" w:name="SUB100369017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"https://online.zakon.kz/Document/?link_id=1003690179"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реестр 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9" w:name="SUB6000201"/>
      <w:bookmarkEnd w:id="8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2-1 в соответствии с </w:t>
      </w:r>
      <w:bookmarkStart w:id="90" w:name="SUB100486701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"https://online.zakon.kz/Document/?link_id=1004867019"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9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2-1) утверждает </w:t>
      </w:r>
      <w:bookmarkStart w:id="91" w:name="SUB1005178147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"https://online.zakon.kz/Document/?link_id=1005178147"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положение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9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Межведомственной комиссии по отбору государственных услуг, подлежащих оказанию через Государственную корпорацию, и ее состав;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2" w:name="SUB60003"/>
      <w:bookmarkStart w:id="93" w:name="SUB60004"/>
      <w:bookmarkStart w:id="94" w:name="SUB60005"/>
      <w:bookmarkStart w:id="95" w:name="SUB60006"/>
      <w:bookmarkStart w:id="96" w:name="SUB60007"/>
      <w:bookmarkStart w:id="97" w:name="SUB60008"/>
      <w:bookmarkStart w:id="98" w:name="SUB60009"/>
      <w:bookmarkEnd w:id="92"/>
      <w:bookmarkEnd w:id="93"/>
      <w:bookmarkEnd w:id="94"/>
      <w:bookmarkEnd w:id="95"/>
      <w:bookmarkEnd w:id="96"/>
      <w:bookmarkEnd w:id="97"/>
      <w:bookmarkEnd w:id="9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- 9) исключены в соответствии с </w:t>
      </w:r>
      <w:bookmarkStart w:id="99" w:name="SUB1004247142"/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"https://online.zakon.kz/Document/?link_id=1004247142" \t "_parent" </w:instrText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9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</w:t>
      </w:r>
      <w:bookmarkStart w:id="100" w:name="SUB100424714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"https://online.zakon.kz/Document/?link_id=1004247148"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0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1" w:name="SUB60010"/>
      <w:bookmarkEnd w:id="10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выполняет иные функции, возложенные на него </w:t>
      </w:r>
      <w:bookmarkStart w:id="102" w:name="SUB1000000012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"https://online.zakon.kz/Document/?link_id=1000000012"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Конституцией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настоящим Законом, иными законами Республики Казахстан и актами Президента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3" w:name="SUB70000"/>
      <w:bookmarkEnd w:id="103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7. Компетенция уполномоченного органа по оценке и контролю за качеством оказания государственных услуг</w:t>
      </w:r>
    </w:p>
    <w:bookmarkStart w:id="104" w:name="SUB1005371923"/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"https://online.zakon.kz/Document/?link_id=1005371923"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Уполномоченный орган по оценке и контролю за качеством оказания 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обеспечивает реализацию государственной политики в сфере оказания государственных услуг в пределах своей компетенции;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5" w:name="SUB70002"/>
      <w:bookmarkEnd w:id="10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106" w:name="SUB100486679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"https://online.zakon.kz/Document/?link_id=1004866798"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0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23.11.15 г. № 417-V (</w:t>
      </w:r>
      <w:bookmarkStart w:id="107" w:name="SUB100486679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"https://online.zakon.kz/Document/?link_id=1004866799"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0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2) осуществляет государственный контроль за качеством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8" w:name="SUB70003"/>
      <w:bookmarkEnd w:id="10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bookmarkStart w:id="109" w:name="SUB1004866798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"https://online.zakon.kz/Document/?link_id=1004866798"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0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23.11.15 г. № 417-V (</w:t>
      </w:r>
      <w:bookmarkStart w:id="110" w:name="SUB100486680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"https://online.zakon.kz/Document/?link_id=1004866800"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1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3) разрабатывает и утверждает </w:t>
      </w:r>
      <w:bookmarkStart w:id="111" w:name="SUB1005533616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"https://online.zakon.kz/Document/?link_id=1005533616"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11"/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государственного контроля за качеством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2" w:name="SUB70004"/>
      <w:bookmarkEnd w:id="11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запрашивает информацию о результатах внутреннего контроля за качеством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3" w:name="SUB70005"/>
      <w:bookmarkEnd w:id="11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разрабатывает и утверждает методику оценки качества оказания государственных услуг по согласованию с уполномоченным органом в сфере информатизации;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4" w:name="SUB70006"/>
      <w:bookmarkEnd w:id="11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осуществляет формирование и реализацию государственного социального заказа по проведению общественного мониторинга качества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5" w:name="SUB70007"/>
      <w:bookmarkEnd w:id="11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исключен в соответствии с </w:t>
      </w:r>
      <w:bookmarkStart w:id="116" w:name="SUB1004808222"/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"https://online.zakon.kz/Document/?link_id=1004808222" \t "_parent" </w:instrText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1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02.11.15 г. № 384-V </w:t>
      </w: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(введен в действие с 1 января 2016 года) (</w:t>
      </w:r>
      <w:bookmarkStart w:id="117" w:name="SUB100491949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"https://online.zakon.kz/Document/?link_id=1004919499"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1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8" w:name="SUB70008"/>
      <w:bookmarkEnd w:id="11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9" w:name="SUB70009"/>
      <w:bookmarkEnd w:id="11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осуществляет иные функции, предусмотренные настоящим Законом, иными законами Республики Казахстан, актами Президента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0" w:name="SUB80000"/>
      <w:bookmarkEnd w:id="120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8. Компетенция уполномоченного органа в сфере оказания государственных услуг</w:t>
      </w:r>
    </w:p>
    <w:bookmarkStart w:id="121" w:name="SUB1004225364"/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"https://online.zakon.kz/Document/?link_id=1004225364"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Уполномоченный орган в сфере оказания 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обеспечивает реализацию государственной политики в сфере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2" w:name="SUB80002"/>
      <w:bookmarkEnd w:id="12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123" w:name="SUB100424715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"https://online.zakon.kz/Document/?link_id=1004247154"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2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124" w:name="SUB100424715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"https://online.zakon.kz/Document/?link_id=1004247155"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2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разрабатывает и утверждает </w:t>
      </w:r>
      <w:bookmarkStart w:id="125" w:name="SUB100442763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"https://online.zakon.kz/Document/?link_id=1004427630"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ведения реестра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6" w:name="SUB80003"/>
      <w:bookmarkEnd w:id="12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осуществляет разработку и </w:t>
      </w:r>
      <w:bookmarkStart w:id="127" w:name="SUB1004427630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"https://online.zakon.kz/Document/?link_id=1004427630"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ведение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реестра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8" w:name="SUB80004"/>
      <w:bookmarkEnd w:id="12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разрабатывает и утверждает </w:t>
      </w:r>
      <w:bookmarkStart w:id="129" w:name="SUB100444648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"https://online.zakon.kz/Document/?link_id=1004446486"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разработке стандартов и регламентов государственных услуг по согласованию с уполномоченным органом в сфере информатизации;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0" w:name="SUB80005"/>
      <w:bookmarkEnd w:id="13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согласование проектов стандартов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1" w:name="SUB80006"/>
      <w:bookmarkEnd w:id="13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проводит мониторинг деятельности центральных государственных органов, местных исполнительных органов областей, городов республиканского значения и столицы по разработке стандартов и (или) регламентов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2" w:name="SUB80007"/>
      <w:bookmarkEnd w:id="13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разрабатывает и утверждает </w:t>
      </w:r>
      <w:bookmarkStart w:id="133" w:name="SUB100361922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"https://online.zakon.kz/Document/?link_id=1003619227"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методику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определения стоимости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4" w:name="SUB80008"/>
      <w:bookmarkEnd w:id="13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разрабатывает и утверждает </w:t>
      </w:r>
      <w:bookmarkStart w:id="135" w:name="SUB100361388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"https://online.zakon.kz/Document/?link_id=1003613882"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порядок формирования, сроки представления и типовую форму отчета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6" w:name="SUB80009"/>
      <w:bookmarkEnd w:id="13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разрабатывает предложения по совершенствованию стандартов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7" w:name="SUB80010"/>
      <w:bookmarkEnd w:id="13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8" w:name="SUB90000"/>
      <w:bookmarkEnd w:id="138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9. Компетенция уполномоченного органа в сфере информатизации</w:t>
      </w:r>
    </w:p>
    <w:bookmarkStart w:id="139" w:name="SUB1005017287"/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Уполномоченный орган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3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обеспечивает реализацию государственной политики в сфере оказания государственных услуг в пределах своей компетенции;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0" w:name="SUB90002"/>
      <w:bookmarkEnd w:id="14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- 6) исключены в соответствии с </w:t>
      </w:r>
      <w:bookmarkStart w:id="141" w:name="SUB1004867020"/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"https://online.zakon.kz/Document/?link_id=1004867020" \t "_parent" </w:instrText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4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17.11.15 г. № 408-V </w:t>
      </w: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(введен в действие с 1 марта 2016 г.) (</w:t>
      </w:r>
      <w:bookmarkStart w:id="142" w:name="SUB100500594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"https://online.zakon.kz/Document/?link_id=1005005943"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3" w:name="SUB90007"/>
      <w:bookmarkEnd w:id="14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7 изложен в редакции </w:t>
      </w:r>
      <w:bookmarkStart w:id="144" w:name="SUB100424715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"https://online.zakon.kz/Document/?link_id=1004247159"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145" w:name="SUB100424716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"https://online.zakon.kz/Document/?link_id=1004247163"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разрабатывает и утверждает </w:t>
      </w:r>
      <w:bookmarkStart w:id="146" w:name="SUB1004492155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"https://online.zakon.kz/Document/?link_id=1004492155"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перечень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4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государственных услуг, подлежащих оптимизации и автоматизации, и сроки их перевода в электронную форму;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7" w:name="SUB90008"/>
      <w:bookmarkEnd w:id="14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8 изложен в редакции </w:t>
      </w:r>
      <w:bookmarkStart w:id="148" w:name="SUB100492734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"https://online.zakon.kz/Document/?link_id=1004927346"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149" w:name="SUB100492734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"https://online.zakon.kz/Document/?link_id=1004927347"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4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организует и координирует работу Единого контакт-центра;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0" w:name="SUB9000801"/>
      <w:bookmarkEnd w:id="15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8-1 в соответствии с </w:t>
      </w:r>
      <w:bookmarkStart w:id="151" w:name="SUB1004247159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"https://online.zakon.kz/Document/?link_id=1004247159"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8-1) утверждает </w:t>
      </w:r>
      <w:bookmarkStart w:id="152" w:name="SUB100457131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"https://online.zakon.kz/Document/?link_id=1004571313"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перечень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государственных услуг, оказываемых в электронной форме на основании одного заявления;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3" w:name="SUB90009"/>
      <w:bookmarkEnd w:id="15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9 изложен в редакции </w:t>
      </w:r>
      <w:bookmarkStart w:id="154" w:name="SUB1004927346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"https://online.zakon.kz/Document/?link_id=1004927346"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155" w:name="SUB100492734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"https://online.zakon.kz/Document/?link_id=1004927349"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утверждает </w:t>
      </w:r>
      <w:bookmarkStart w:id="156" w:name="SUB100510674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"https://online.zakon.kz/Document/?link_id=1005106749"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правила деятельности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Единого контакт-центра;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7" w:name="SUB90010"/>
      <w:bookmarkEnd w:id="15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158" w:name="SUB1004247159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"https://online.zakon.kz/Document/?link_id=1004247159"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159" w:name="SUB100424717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"https://online.zakon.kz/Document/?link_id=1004247170"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5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160" w:name="SUB1004927346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"https://online.zakon.kz/Document/?link_id=1004927346"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161" w:name="SUB100492735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"https://online.zakon.kz/Document/?link_id=1004927350"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утверждает </w:t>
      </w:r>
      <w:bookmarkStart w:id="162" w:name="SUB100504663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"https://online.zakon.kz/Document/?link_id=1005046638"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3" w:name="SUB90011"/>
      <w:bookmarkEnd w:id="16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11 изложен в редакции </w:t>
      </w:r>
      <w:bookmarkStart w:id="164" w:name="SUB1004867020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165" w:name="SUB100500594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"https://online.zakon.kz/Document/?link_id=1005005944"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осуществляет согласование проектов стандартов государственных услуг, предусматривающих электронную форму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6" w:name="SUB90012"/>
      <w:bookmarkEnd w:id="16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12 изложен в редакции </w:t>
      </w:r>
      <w:bookmarkStart w:id="167" w:name="SUB1004867020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168" w:name="SUB100500594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"https://online.zakon.kz/Document/?link_id=1005005945"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6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разрабатывает предложения по совершенствованию стандартов государственных услуг, оказываемых в электронной форме;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9" w:name="SUB9001201"/>
      <w:bookmarkEnd w:id="16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12-1 в соответствии с </w:t>
      </w:r>
      <w:bookmarkStart w:id="170" w:name="SUB1004867020_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7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12-1) осуществляет проверку деятельности Государственной корпорации в пределах компетенции;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1" w:name="SUB9001202"/>
      <w:bookmarkEnd w:id="17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подпунктом 12-2 в соответствии с </w:t>
      </w:r>
      <w:bookmarkStart w:id="172" w:name="SUB1004867020_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7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12-2) вправе получать от государственных органов и организаций сведения о деятельности Государственной корпорации;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3" w:name="SUB90013"/>
      <w:bookmarkEnd w:id="17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13 изложен в редакции </w:t>
      </w:r>
      <w:bookmarkStart w:id="174" w:name="SUB1004247159_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"https://online.zakon.kz/Document/?link_id=1004247159"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7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175" w:name="SUB100424717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"https://online.zakon.kz/Document/?link_id=1004247171"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7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разрабатывает и утверждает </w:t>
      </w:r>
      <w:bookmarkStart w:id="176" w:name="SUB100453440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"https://online.zakon.kz/Document/?link_id=1004534407"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оптимизации и автоматизации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7" w:name="SUB90014"/>
      <w:bookmarkEnd w:id="17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8" w:name="SUB9010000"/>
      <w:bookmarkEnd w:id="17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Закон дополнен статьей 9-1 в соответствии с </w:t>
      </w:r>
      <w:bookmarkStart w:id="179" w:name="SUB100486702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7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9-1. Компетенция уполномоченного органа, определяемого Правительством Республики Казахстан из числа центральных государственных органов</w:t>
      </w:r>
    </w:p>
    <w:bookmarkStart w:id="180" w:name="SUB1004225364_2"/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"https://online.zakon.kz/Document/?link_id=1004225364"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Уполномоченный орган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1" w:name="SUB9010001"/>
      <w:bookmarkEnd w:id="18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разрабатывает и утверждает </w:t>
      </w:r>
      <w:bookmarkStart w:id="182" w:name="SUB100502934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"https://online.zakon.kz/Document/?link_id=1005029342"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Государственной корпорации;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3" w:name="SUB9010002"/>
      <w:bookmarkEnd w:id="18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разрабатывает и утверждает </w:t>
      </w:r>
      <w:bookmarkStart w:id="184" w:name="SUB100569362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"https://online.zakon.kz/Document/?link_id=1005693628"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отбора государственных услуг, подлежащих оказанию через Государственную корпорацию, по согласованию с </w:t>
      </w:r>
      <w:bookmarkStart w:id="185" w:name="SUB1005017287_2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уполномоченным органом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18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6" w:name="SUB9010003"/>
      <w:bookmarkEnd w:id="18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осуществляет организацию и контроль за деятельностью Государственной корпорации;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7" w:name="SUB9010004"/>
      <w:bookmarkEnd w:id="18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координирует деятельность Государственной корпорации и ее взаимодействие с услугодателями;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8" w:name="SUB9010005"/>
      <w:bookmarkEnd w:id="18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методологическое обеспечение деятельности Государственной корпорации;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9" w:name="SUB9010006"/>
      <w:bookmarkEnd w:id="18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осуществляет согласование проектов стандартов государственных услуг, предусматривающих оказание государственных услуг через Государственную корпорацию;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0" w:name="SUB9010007"/>
      <w:bookmarkEnd w:id="19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разрабатывает предложения по совершенствованию стандартов государственных услуг, оказываемых через Государственную корпорацию;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1" w:name="SUB9010008"/>
      <w:bookmarkEnd w:id="19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определяет </w:t>
      </w:r>
      <w:bookmarkStart w:id="192" w:name="SUB100502843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"https://online.zakon.kz/Document/?link_id=1005028439"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порядок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ценообразования на услуги, оказываемые Государственной корпорацией.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3" w:name="SUB100000"/>
      <w:bookmarkEnd w:id="193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lastRenderedPageBreak/>
        <w:t>Статья 10. Компетенция центральных государственных органов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государственные органы: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194" w:name="SUB100424717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"https://online.zakon.kz/Document/?link_id=1004247177"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9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195" w:name="SUB100424717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"https://online.zakon.kz/Document/?link_id=1004247178"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19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разрабатывают и утверждают </w:t>
      </w:r>
      <w:bookmarkStart w:id="196" w:name="SUB100572394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"https://online.zakon.kz/Document/?link_id=1005723946"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стандарты 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7" w:name="SUB100002"/>
      <w:bookmarkEnd w:id="19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разрабатывают и утверждают </w:t>
      </w:r>
      <w:bookmarkStart w:id="198" w:name="SUB100578275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"https://online.zakon.kz/Document/?link_id=1005782757"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регламенты 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9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9" w:name="SUB100003"/>
      <w:bookmarkEnd w:id="19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bookmarkStart w:id="200" w:name="SUB100492830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0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201" w:name="SUB100492830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0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3) обеспечивают повышение качества, доступность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2" w:name="SUB100004"/>
      <w:bookmarkEnd w:id="20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обеспечивают доступность стандартов и регламентов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3" w:name="SUB100005"/>
      <w:bookmarkEnd w:id="20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5 изложен в редакции </w:t>
      </w:r>
      <w:bookmarkStart w:id="204" w:name="SUB1004928303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0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205" w:name="SUB100492830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0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5) обеспечивают информированность услугополучателей в доступной форме о порядке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6" w:name="SUB100006"/>
      <w:bookmarkEnd w:id="20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рассматривают обращения услугополучателей по вопросам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7" w:name="SUB100007"/>
      <w:bookmarkEnd w:id="20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принимают меры, направленные на восстановление нарушенных прав, свобод и законных интересов услугополучателей;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8" w:name="SUB100008"/>
      <w:bookmarkEnd w:id="20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8 изложен в редакции </w:t>
      </w:r>
      <w:bookmarkStart w:id="209" w:name="SUB1004928303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0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210" w:name="SUB100492830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"https://online.zakon.kz/Document/?link_id=1004928308"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1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8) обеспечивают повышение квалификации работников в сфере оказания государственных услуг, общения с инвалидами;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1" w:name="SUB100009"/>
      <w:bookmarkEnd w:id="21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 </w:t>
      </w:r>
      <w:bookmarkStart w:id="212" w:name="SUB1005017287_3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уполномоченным органом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1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3" w:name="SUB100010"/>
      <w:bookmarkEnd w:id="21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4" w:name="SUB100011"/>
      <w:bookmarkEnd w:id="21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5" w:name="SUB100012"/>
      <w:bookmarkEnd w:id="21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12 изложен в редакции </w:t>
      </w:r>
      <w:bookmarkStart w:id="216" w:name="SUB100486702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1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217" w:name="SUB100500605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"https://online.zakon.kz/Document/?link_id=1005006055"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1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8" w:name="SUB100013"/>
      <w:bookmarkEnd w:id="21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13 изложен в редакции </w:t>
      </w:r>
      <w:bookmarkStart w:id="219" w:name="SUB100492735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"https://online.zakon.kz/Document/?link_id=1004927353"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1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220" w:name="SUB100492735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"https://online.zakon.kz/Document/?link_id=1004927354"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2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предоставляют информацию о порядке оказания государственных услуг в Единый контакт-центр;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1" w:name="SUB100014"/>
      <w:bookmarkEnd w:id="22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2" w:name="SUB100015"/>
      <w:bookmarkEnd w:id="22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обеспечивают соблюдение услугодателями стандартов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3" w:name="SUB100016"/>
      <w:bookmarkEnd w:id="22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4" w:name="SUB110000"/>
      <w:bookmarkEnd w:id="224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11. Компетенция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lastRenderedPageBreak/>
        <w:t>Подпункт 1 изложен в редакции </w:t>
      </w:r>
      <w:bookmarkStart w:id="225" w:name="SUB100492831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"https://online.zakon.kz/Document/?link_id=1004928310"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2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226" w:name="SUB100491880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"https://online.zakon.kz/Document/?link_id=1004918804"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2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1) обеспечивают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7" w:name="SUB110002"/>
      <w:bookmarkEnd w:id="22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обеспечивают доступность стандартов и регламентов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8" w:name="SUB110003"/>
      <w:bookmarkEnd w:id="22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bookmarkStart w:id="229" w:name="SUB1004928310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"https://online.zakon.kz/Document/?link_id=1004928310"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2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230" w:name="SUB100492831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"https://online.zakon.kz/Document/?link_id=1004928311"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3) обеспечивают информированность услугополучателей в доступной форме о порядке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1" w:name="SUB110004"/>
      <w:bookmarkEnd w:id="23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рассматривают обращения услугополучателей по вопросам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2" w:name="SUB110005"/>
      <w:bookmarkEnd w:id="23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принимают меры, направленные на восстановление нарушенных прав, свобод и законных интересов услугополучателей;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3" w:name="SUB110006"/>
      <w:bookmarkEnd w:id="23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6 изложен в редакции </w:t>
      </w:r>
      <w:bookmarkStart w:id="234" w:name="SUB1004928310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"https://online.zakon.kz/Document/?link_id=1004928310"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03.12.15 г. № 433-V (</w:t>
      </w:r>
      <w:bookmarkStart w:id="235" w:name="SUB100492831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"https://online.zakon.kz/Document/?link_id=1004928313"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3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6) обеспечивают повышение квалификации работников в сфере оказания государственных услуг, общения с инвалидами;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6" w:name="SUB110007"/>
      <w:bookmarkEnd w:id="23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 </w:t>
      </w:r>
      <w:bookmarkStart w:id="237" w:name="SUB1005017287_4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уполномоченным органом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3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8" w:name="SUB110008"/>
      <w:bookmarkEnd w:id="23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9" w:name="SUB110009"/>
      <w:bookmarkEnd w:id="23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0" w:name="SUB110010"/>
      <w:bookmarkEnd w:id="24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241" w:name="SUB100486702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242" w:name="SUB100500605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"https://online.zakon.kz/Document/?link_id=1005006056"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предоставляют доступ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3" w:name="SUB110011"/>
      <w:bookmarkEnd w:id="24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11 изложен в редакции </w:t>
      </w:r>
      <w:bookmarkStart w:id="244" w:name="SUB100492735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"https://online.zakon.kz/Document/?link_id=1004927355"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245" w:name="SUB100492735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"https://online.zakon.kz/Document/?link_id=1004927356"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4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предоставляют информацию о порядке оказания государственных услуг в Единый контакт-центр;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6" w:name="SUB110012"/>
      <w:bookmarkEnd w:id="24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проводят внутренний контроль за качеством оказания государственных услуг в соответствии с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7" w:name="SUB110013"/>
      <w:bookmarkEnd w:id="24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обеспечивают соблюдение услугодателями стандартов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8" w:name="SUB110014"/>
      <w:bookmarkEnd w:id="24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9" w:name="SUB11010000"/>
      <w:bookmarkEnd w:id="24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Глава дополнена статьей 11-1 в соответствии с </w:t>
      </w:r>
      <w:bookmarkStart w:id="250" w:name="SUB100486702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5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11-1. Организация деятельности Государственной корпорации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1" w:name="SUB11010100"/>
      <w:bookmarkEnd w:id="25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корпорация является единым провайдером, осуществляющим деятельность в сфере оказания государственных услуг физическим и (или) юридическим лицам по принципу «одного окна», регистрации залогов движимого имущества, не подлежащего обязательной государственной регистрации физических и юридических лиц, технического обследования зданий, сооружений и (или) их составляющих, ведения государственного земельного кадастра, пенсионного и социального обеспечения.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 лицам запрещается осуществление деятельности единого провайдера.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2" w:name="SUB11010200"/>
      <w:bookmarkEnd w:id="25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Государственная корпорация </w:t>
      </w:r>
      <w:bookmarkStart w:id="253" w:name="SUB1004980589_2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"https://online.zakon.kz/Document/?link_id=1004980589"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создается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5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форме акционерного общества, является некоммерческой организацией.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Государственная корпорация имеет свои филиалы.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4" w:name="SUB11010300"/>
      <w:bookmarkEnd w:id="25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Единственным акционером Государственной корпорации является Правительство Республики Казахстан. Уполномоченный орган Государственной корпорации определяется </w:t>
      </w:r>
      <w:bookmarkStart w:id="255" w:name="SUB1004980589_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"https://online.zakon.kz/Document/?link_id=1004980589"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решением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Республики Казахстан из числа центральных государственных органов.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6" w:name="SUB11010400"/>
      <w:bookmarkEnd w:id="25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Государственная корпорация: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7" w:name="SUB11010401"/>
      <w:bookmarkEnd w:id="25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обеспечивает повышение качества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8" w:name="SUB11010402"/>
      <w:bookmarkEnd w:id="25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обеспечивает соблюдение стандартов и регламентов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9" w:name="SUB11010403"/>
      <w:bookmarkEnd w:id="25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обеспечивает информированность услугополучателей о порядке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0" w:name="SUB11010404"/>
      <w:bookmarkEnd w:id="26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рассматривает обращения услугополучателей по вопросам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1" w:name="SUB11010405"/>
      <w:bookmarkEnd w:id="26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обеспечивает повышение квалификации работников в сфере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2" w:name="SUB11010406"/>
      <w:bookmarkEnd w:id="26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оказывает государственные услуги физическим и (или) юридическим лицам по принципу «одного окна» в соответствии с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3" w:name="SUB11010407"/>
      <w:bookmarkEnd w:id="26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См: </w:t>
      </w:r>
      <w:bookmarkStart w:id="264" w:name="SUB100502932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"https://online.zakon.kz/Document/?link_id=1005029327"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Приказ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6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Министра по инвестициям и развитию Республики Казахстан от 22 января 2016 года № 52 «Об утверждении Правил деятельности Государственной корпорации «Правительство для граждан»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5" w:name="SUB120000"/>
      <w:bookmarkEnd w:id="265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3. РЕЕСТР, СТАНДАРТ И РЕГЛАМЕНТ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12. Реестр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Государственные услуги подлежат </w:t>
      </w:r>
      <w:bookmarkStart w:id="266" w:name="SUB100449012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"https://online.zakon.kz/Document/?link_id=1004490123"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включению в реестр 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6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7" w:name="SUB120200"/>
      <w:bookmarkEnd w:id="26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Реестр государственных услуг предусматривает: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услугополучателе (физическое и (или) юридическое лицо); наименование центрального государственного органа, разрабатывающего стандарт государственной услуги; наименование услугодателя;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организаций, осуществляющих прием заявлений и выдачу результатов оказания государственной услуги, и (или) указание на веб-портал «электронного правительства» в случае оказания государственной услуги в электронной форме;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платность либо бесплатность оказания государственной услуги.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 </w:t>
      </w:r>
      <w:bookmarkStart w:id="268" w:name="SUB100442763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"https://online.zakon.kz/Document/?link_id=1004427632"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6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ведению реестра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9" w:name="SUB130000"/>
      <w:bookmarkEnd w:id="269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13. Общие требования к разработке и утверждению стандарта государственной услуги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270" w:name="SUB100424718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"https://online.zakon.kz/Document/?link_id=1004247180"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271" w:name="SUB100424718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"https://online.zakon.kz/Document/?link_id=1004247181"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); </w:t>
      </w:r>
      <w:bookmarkStart w:id="272" w:name="SUB100506410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"https://online.zakon.kz/Document/?link_id=1005064107"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73" w:name="SUB100515334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"https://online.zakon.kz/Document/?link_id=1005153345"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обеспечения единых требований к качеству оказания государственных услуг центральными государственными органами разрабатываются и утверждаются </w:t>
      </w:r>
      <w:bookmarkStart w:id="274" w:name="SUB1005635272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"https://online.zakon.kz/Document/?link_id=1005635272"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стандарты государственных услуг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7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Стандарт государственной услуги, оказываемой государственным органом, подчиненным и подотчетным Президенту Республики Казахстан, утверждается по согласованию с Администрацией Президента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государственной услуги разрабатывается и утверждается в течение трех месяцев со дня утверждения реестра государственных услуг или внесения дополнений в него.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 </w:t>
      </w:r>
      <w:bookmarkStart w:id="275" w:name="SUB1004446486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"https://online.zakon.kz/Document/?link_id=1004446486"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7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разработке стандартов и регламентов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6" w:name="SUB130200"/>
      <w:bookmarkEnd w:id="27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Проект стандарта государственной услуги подлежит публичному обсуждению в порядке, предусмотренном </w:t>
      </w:r>
      <w:bookmarkStart w:id="277" w:name="SUB1003461334_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"https://online.zakon.kz/Document/?link_id=1003461334"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статьей 15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8" w:name="SUB130300"/>
      <w:bookmarkEnd w:id="27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Принятие, изменение, дополнение и отмена стандартов государственных услуг осуществляются на основе предложений 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 </w:t>
      </w:r>
      <w:bookmarkStart w:id="279" w:name="SUB1005017287_5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уполномоченного органа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27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0" w:name="SUB140000"/>
      <w:bookmarkEnd w:id="280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14. Требования к содержанию стандарта государственной услуги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государственной услуги предусматривает: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общие положения: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государственной услуги; наименование центрального государственного органа, разрабатывающего стандарт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услугодателя;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1" w:name="SUB140002"/>
      <w:bookmarkEnd w:id="28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порядок оказания государственной услуги: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 услугодателя;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документов, необходимых для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отказа в оказании государственной услуги, установленные законами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2" w:name="SUB140003"/>
      <w:bookmarkEnd w:id="28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bookmarkStart w:id="283" w:name="SUB100486702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284" w:name="SUB100500605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"https://online.zakon.kz/Document/?link_id=1005006058"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Государственной корпорации и (или) ее работников по вопросам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5" w:name="SUB140004"/>
      <w:bookmarkEnd w:id="28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286" w:name="SUB1004867025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287" w:name="SUB100500605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"https://online.zakon.kz/Document/?link_id=1005006059"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8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8" w:name="SUB150000"/>
      <w:bookmarkEnd w:id="288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15. Публичное обсуждение проектов стандартов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Публичное обсуждение проектов стандартов государственных услуг проводится с целью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9" w:name="SUB150200"/>
      <w:bookmarkEnd w:id="28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Центральный государственный орган, разрабатывающий стандарт государственной услуги, размещает проект стандарта государственной услуги для его публичного обсуждения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услугополучателей о проекте стандарта государственной услуги в течение пяти рабочих дней со дня включения государственной услуги в реестр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0" w:name="SUB150300"/>
      <w:bookmarkEnd w:id="29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Публичное обсуждение проекта стандарта государственной услуги осуществляется в течение тридцати календарных дней со дня его размещения для публичного обсуждения.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1" w:name="SUB150400"/>
      <w:bookmarkEnd w:id="29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Центральный государственный орган, разрабатывающий проект стандарта государственной услуги, составляет отчет о завершении публичного обсуждения проекта стандарта государственной услуги, который подлежит размещению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завершении публичного обсуждения проекта стандарта государственной услуги содержит: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способе ознакомления с проектом стандарта государственной услуги, доработанного с учетом поступивших замечаний и предложений.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 и предложения физических и юридических лиц к проекту стандарта государственной услуги, поступившие по истечении срока, указанного в пункте 3 настоящей статьи, не подлежат рассмотрению.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стандарта государственной услуги, доработанный по результатам публичного обсуждения, и отчет о завершении публичного обсуждения проекта стандарта государственной услуги направляются на согласование в заинтересованные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2" w:name="SUB150500"/>
      <w:bookmarkEnd w:id="29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Проекты нормативных правовых актов по внесению изменений и (или) дополнений в утвержденные стандарты государственных услуг в обязательном порядке подлежат публичному обсуждению в порядке, установленном настоящей статьей.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3" w:name="SUB160000"/>
      <w:bookmarkEnd w:id="293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16. Требования к разработке регламента государственной услуги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1 изложен в редакции </w:t>
      </w:r>
      <w:bookmarkStart w:id="294" w:name="SUB100515336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"https://online.zakon.kz/Document/?link_id=1005153360"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295" w:name="SUB100515333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"https://online.zakon.kz/Document/?link_id=1005153336"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организации деятельности услугодателей в течение тридцати календарных дней после введения в действие стандарта государственной услуги центральными государственными органами и местными исполнительными органами областей, городов республиканского значения, столицы разрабатываются и утверждаются регламенты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6" w:name="SUB160200"/>
      <w:bookmarkEnd w:id="29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Регламент государственной услуги, разрабатываемый центральным государственным органом, утверждается нормативным правовым актом центрального государственного органа или его руководителя.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7" w:name="SUB160300"/>
      <w:bookmarkEnd w:id="29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Регламент государственной услуги, разрабатываемый местным исполнительным органом области, города республиканского значения, столицы, в том числе для местного исполнительного органа района, города областного значения, акима района в городе, города районного значения, поселка, села, сельского округа, утверждается нормативным правовым постановлением акимата области, города республиканского значения, столицы.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 </w:t>
      </w:r>
      <w:bookmarkStart w:id="298" w:name="SUB100493384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"https://online.zakon.kz/Document/?link_id=1004933849"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29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по разработке стандартов и регламентов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9" w:name="SUB170000"/>
      <w:bookmarkEnd w:id="299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17. Требования к содержанию регламента государственной услуги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государственной услуги предусматривает: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общие положения;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описание порядка действий структурных подразделений (работников) услугодателя в процессе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описание порядка взаимодействия структурных подразделений (работников) услугодателя в процессе оказания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300" w:name="SUB100486702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01" w:name="SUB100500592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"https://online.zakon.kz/Document/?link_id=1005005921"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2" w:name="SUB180000"/>
      <w:bookmarkEnd w:id="302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4. ОКАЗАНИЕ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68" w:right="269" w:firstLine="317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1A171B"/>
          <w:spacing w:val="-4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18. Оказание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услуги оказываются: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услугодателями;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303" w:name="SUB100486702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04" w:name="SUB100500590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"https://online.zakon.kz/Document/?link_id=1005005900"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через Государственную корпорацию;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3 внесены изменения в соответствии с </w:t>
      </w:r>
      <w:bookmarkStart w:id="305" w:name="SUB100492735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"https://online.zakon.kz/Document/?link_id=1004927357"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306" w:name="SUB100491879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"https://online.zakon.kz/Document/?link_id=1004918791"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посредством веб-портала «электронного правительства» и абонентского устройства подвижной сети.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7" w:name="SUB190000"/>
      <w:bookmarkEnd w:id="30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статью 19 внесены изменения в соответствии с </w:t>
      </w:r>
      <w:bookmarkStart w:id="308" w:name="SUB100507905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"https://online.zakon.kz/Document/?link_id=1005079056"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 (</w:t>
      </w:r>
      <w:bookmarkStart w:id="309" w:name="SUB100515335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"https://online.zakon.kz/Document/?link_id=1005153352"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0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19. Оказание государственных услуг услугодателями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и порядок оказания государственных услуг услугодателями определяются стандартом и регламентом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0" w:name="SUB19010000"/>
      <w:bookmarkEnd w:id="31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Закон дополнен статьей 19-1 в соответствии с </w:t>
      </w:r>
      <w:bookmarkStart w:id="311" w:name="SUB100515336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"https://online.zakon.kz/Document/?link_id=1005153361"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1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06.04.16 г. № 484-V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19-1. Отказ в оказании государственных услуг услугодателями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2" w:name="SUB19010100"/>
      <w:bookmarkEnd w:id="31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отказе в оказании государственной услуги услугодатель направляет услугополучателю ответ с указанием причин отказа.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3" w:name="SUB19010200"/>
      <w:bookmarkEnd w:id="31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Услугодатели отказывают в оказании государственных услуг по следующим основаниям: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4" w:name="SUB19010201"/>
      <w:bookmarkEnd w:id="31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5" w:name="SUB19010202"/>
      <w:bookmarkEnd w:id="31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6" w:name="SUB19010203"/>
      <w:bookmarkEnd w:id="31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7" w:name="SUB19010204"/>
      <w:bookmarkEnd w:id="31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8" w:name="SUB19010205"/>
      <w:bookmarkEnd w:id="31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9" w:name="SUB19010300"/>
      <w:bookmarkEnd w:id="31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0" w:name="SUB19010400"/>
      <w:bookmarkEnd w:id="32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Действие пункта 2 настоящей статьи не распространяется на случаи получения лицензии в порядке, установленном </w:t>
      </w:r>
      <w:bookmarkStart w:id="321" w:name="SUB100400407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"https://online.zakon.kz/Document/?link_id=1004004077"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разрешениях и уведомлениях».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2" w:name="SUB19010500"/>
      <w:bookmarkEnd w:id="32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Законами Республики Казахстан могут устанавливаться иные основания для отказа в оказании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3" w:name="SUB200000"/>
      <w:bookmarkEnd w:id="32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20 изложена в редакции </w:t>
      </w:r>
      <w:bookmarkStart w:id="324" w:name="SUB100486702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2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25" w:name="SUB1005005918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"https://online.zakon.kz/Document/?link_id=1005005918"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2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20. Оказание государственных услуг через Государственную корпорацию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оказании государственных услуг через Государственную корпорацию, оказание которых предусматривает отправку заявления и документов услугополучателя услугодателям на бумажном носителе, день приема заявлений и документов не входит в срок оказания государственной услуги, установленный стандартом государственной услуги.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6" w:name="SUB200200"/>
      <w:bookmarkEnd w:id="32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Работник Государственной корпорации обязан принять заявление услугополучателя при наличии у него полного пакета документов согласно перечню, предусмотренному стандартом государственной услуги.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услугополучателем неполного пакета документов согласно перечню, предусмотренному стандартом государственной услуги, работник Государственной корпорации отказывает в приеме заявления.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7" w:name="SUB200300"/>
      <w:bookmarkEnd w:id="32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8" w:name="SUB200400"/>
      <w:bookmarkEnd w:id="32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9" w:name="SUB200500"/>
      <w:bookmarkEnd w:id="32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 заявлению услугополучателя работник Государственной корпорации заверяет электронную копию документа с представленного услугополучателем оригинала документа.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0" w:name="SUB200600"/>
      <w:bookmarkEnd w:id="33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 </w:t>
      </w:r>
      <w:bookmarkStart w:id="331" w:name="SUB1003498132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"https://online.zakon.kz/Document/?link_id=1003498132"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См.также: </w:t>
      </w:r>
      <w:bookmarkStart w:id="332" w:name="SUB1005029342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"https://online.zakon.kz/Document/?link_id=1005029342"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Правила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3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деятельности Государственной корпорации «Правительство для граждан»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3" w:name="SUB210000"/>
      <w:bookmarkEnd w:id="333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21. Оказание государственных услуг в электронной форме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Оказание государственных услуг в электронной форме осуществляется посредством веб-портала «электронного правительства» в соответствии с </w:t>
      </w:r>
      <w:bookmarkStart w:id="334" w:name="SUB100486742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"https://online.zakon.kz/Document/?link_id=1004867424"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5" w:name="SUB210200"/>
      <w:bookmarkEnd w:id="33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«электронного правительства».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6" w:name="SUB21020100"/>
      <w:bookmarkEnd w:id="33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пунктами 2-1 - 2-3 в соответствии с </w:t>
      </w:r>
      <w:bookmarkStart w:id="337" w:name="SUB100492736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"https://online.zakon.kz/Document/?link_id=1004927360"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3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2-1. Результаты оказания государственных услуг в электронной форме, полученных посредством абонентского устройства подвижной сети, направляются в кабинет пользователя на веб-портале «электронного правительства» в форме электронного документа, а также по выбору услугополучателя на его абонентский номер в виде короткого текстового сообщения.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8" w:name="SUB21020200"/>
      <w:bookmarkEnd w:id="33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2-2. Обязательные реквизиты результатов оказания государственных услуг в электронной форме, полученных посредством абонентского устройства подвижной сети, а также порядок проверки их достоверности регулируются </w:t>
      </w:r>
      <w:bookmarkStart w:id="339" w:name="SUB100501979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"https://online.zakon.kz/Document/?link_id=1005019791"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об информатизации.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0" w:name="SUB21020300"/>
      <w:bookmarkEnd w:id="34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2-3. Результаты оказания государственных услуг в электронной форме, полученных посредством абонентского устройства подвижной сети, используются услугополучателем для подтверждения фактов, имеющих юридическое значение, без необходимости их представления на бумажном носителе.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1" w:name="SUB210300"/>
      <w:bookmarkEnd w:id="34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3 изложен в редакции </w:t>
      </w:r>
      <w:bookmarkStart w:id="342" w:name="SUB1004867029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43" w:name="SUB100500606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"https://online.zakon.kz/Document/?link_id=1005006062"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корпорации, выданной ему для использования в служебных целях.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4" w:name="SUB210400"/>
      <w:bookmarkEnd w:id="34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Услугополучателям может быть оказано несколько </w:t>
      </w:r>
      <w:bookmarkStart w:id="345" w:name="SUB100457131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"https://online.zakon.kz/Document/?link_id=1004571310"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электронной форме на основании одного заявления в </w:t>
      </w:r>
      <w:bookmarkStart w:id="346" w:name="SUB100361917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"https://online.zakon.kz/Document/?link_id=1003619178"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 </w:t>
      </w:r>
      <w:bookmarkStart w:id="347" w:name="SUB1005017287_6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уполномоченным органом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4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8" w:name="SUB210500"/>
      <w:bookmarkEnd w:id="34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дополнена пунктом 5 в соответствии с </w:t>
      </w:r>
      <w:bookmarkStart w:id="349" w:name="SUB1004867029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"https://online.zakon.kz/Document/?link_id=1004867029"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4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ресурсы, находящиеся в их информационных системах.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См. </w:t>
      </w:r>
      <w:bookmarkStart w:id="350" w:name="SUB1004492155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"https://online.zakon.kz/Document/?link_id=1004492155"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перечень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5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государственных услуг, подлежащих оптимизации и автоматизации, и сроки их перевода в электронную форму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1" w:name="SUB220000"/>
      <w:bookmarkEnd w:id="351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22. Оптимизация процессов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Оптимизация процессов оказания государственных услуг осуществляется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 на постоянной основе в </w:t>
      </w:r>
      <w:bookmarkStart w:id="352" w:name="SUB1004534407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"https://online.zakon.kz/Document/?link_id=1004534407"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порядке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 </w:t>
      </w:r>
      <w:bookmarkStart w:id="353" w:name="SUB1005017287_7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уполномоченным органом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5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4" w:name="SUB230000"/>
      <w:bookmarkEnd w:id="354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23. Информирование услугополучателей о порядке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 о порядке оказания государственных услуг предоставляется посредством: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355" w:name="SUB100486703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"https://online.zakon.kz/Document/?link_id=1004867030"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5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56" w:name="SUB100500591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"https://online.zakon.kz/Document/?link_id=1005005917"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5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размещения стандартов государственных услуг в местах нахождения услугодателей и Государственной корпорации;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7" w:name="SUB230102"/>
      <w:bookmarkEnd w:id="35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обращения физических и юридических лиц к услугодателям;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8" w:name="SUB230103"/>
      <w:bookmarkEnd w:id="35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размещения стандартов государственных услуг на веб-портале «электронного правительства», интернет-ресурсах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9" w:name="SUB230104"/>
      <w:bookmarkEnd w:id="35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подпункт 4 внесены изменения в соответствии с </w:t>
      </w:r>
      <w:bookmarkStart w:id="360" w:name="SUB1004927364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"https://online.zakon.kz/Document/?link_id=1004927364"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6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361" w:name="SUB100492736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"https://online.zakon.kz/Document/?link_id=1004927363"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6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обращения в Единый контакт-центр.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2" w:name="SUB230200"/>
      <w:bookmarkEnd w:id="36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и услугодатели в течение трех рабочих дней с даты утверждения или изменения стандарта государственной услуги актуализируют информацию о порядке ее оказания.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3" w:name="SUB230300"/>
      <w:bookmarkEnd w:id="36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3 изложен в редакции </w:t>
      </w:r>
      <w:bookmarkStart w:id="364" w:name="SUB1004867030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"https://online.zakon.kz/Document/?link_id=1004867030"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6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65" w:name="SUB100500606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"https://online.zakon.kz/Document/?link_id=1005006063"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65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6" w:name="SUB230400"/>
      <w:bookmarkEnd w:id="36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367" w:name="SUB1004927364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"https://online.zakon.kz/Document/?link_id=1004927364"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6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24.11.15 г. № 419-V (</w:t>
      </w:r>
      <w:bookmarkStart w:id="368" w:name="SUB100492736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"https://online.zakon.kz/Document/?link_id=1004927365"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6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Информация о стадии оказания государственной услуги предоставляется услугополучателю при его обращении в Единый контакт-центр и (или) к услугодателю.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9" w:name="SUB230500"/>
      <w:bookmarkEnd w:id="369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ежегодно размещают на веб-портале «электронного правительства», интернет-ресурсах и других средствах массовой информации </w:t>
      </w:r>
      <w:bookmarkStart w:id="370" w:name="SUB1003613882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"https://online.zakon.kz/Document/?link_id=1003613882"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отчет о деятельности по вопросам оказания государственных услуг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1" w:name="SUB230600"/>
      <w:bookmarkEnd w:id="371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стандартов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2" w:name="SUB240000"/>
      <w:bookmarkEnd w:id="372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24. Плата за оказание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Государственные услуги в Республике Казахстан оказываются на платной или бесплатной основе в соответствии с </w:t>
      </w:r>
      <w:bookmarkStart w:id="373" w:name="SUB100365160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"https://online.zakon.kz/Document/?link_id=1003651605"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законами Республики Казахстан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4" w:name="SUB240200"/>
      <w:bookmarkEnd w:id="37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5" w:name="SUB250000"/>
      <w:bookmarkEnd w:id="375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25. Особенности рассмотрения жалоб по вопросам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Жалобы услугополучателей по вопросам оказания государственных услуг подлежат рассмотрению в соответствии с </w:t>
      </w:r>
      <w:bookmarkStart w:id="376" w:name="SUB1000572557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"https://online.zakon.kz/Document/?link_id=1000572557"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6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особенностей, установленных настоящим Законом.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7" w:name="SUB250200"/>
      <w:bookmarkEnd w:id="37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378" w:name="SUB100486703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"https://online.zakon.kz/Document/?link_id=1004867031"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Законом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7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79" w:name="SUB1005006065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"https://online.zakon.kz/Document/?link_id=1005006065"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7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корпорации, подлежит рассмотрению в течение пяти рабочих дней со дня ее регистрации.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0" w:name="SUB250300"/>
      <w:bookmarkEnd w:id="38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Уполномоченный орган по оценке и контролю за качеством оказания государственных услуг по итогам рассмотрения жалобы обязан: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381" w:name="SUB1004867031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"https://online.zakon.kz/Document/?link_id=1004867031"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8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382" w:name="SUB100500606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"https://online.zakon.kz/Document/?link_id=1005006067"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8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услугодателя, Государственной корпорации по его жалобе;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3" w:name="SUB250302"/>
      <w:bookmarkEnd w:id="38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услугополучателя;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4" w:name="SUB250303"/>
      <w:bookmarkEnd w:id="38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осуществлять контроль своевременности и полноты удовлетворения жалобы услугополучателя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5" w:name="SUB250400"/>
      <w:bookmarkEnd w:id="38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проведения дополнительного изучения или проверки по жалобе либо проверки с выездом на место;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получения дополнительной информации.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6" w:name="SUB260000"/>
      <w:bookmarkEnd w:id="38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Заголовок главы 5 изложен в редакции </w:t>
      </w:r>
      <w:bookmarkStart w:id="387" w:name="SUB1004866807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"https://online.zakon.kz/Document/?link_id=1004866807"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8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23.11.15 г. № 417-V (</w:t>
      </w:r>
      <w:bookmarkStart w:id="388" w:name="SUB100486676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"https://online.zakon.kz/Document/?link_id=1004866760"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8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lastRenderedPageBreak/>
        <w:t>Глава 5. </w:t>
      </w:r>
      <w:r w:rsidRPr="003449F2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  <w:lang w:eastAsia="ru-RU"/>
        </w:rPr>
        <w:t>ГОСУДАРСТВЕННЫЙ КОНТРОЛЬ ЗА КАЧЕСТВОМ ОКАЗАНИЯ ГОСУДАРСТВЕННЫХ УСЛУГ. ОЦЕНКА И ОБЩЕСТВЕННЫЙ МОНИТОРИНГ КАЧЕСТВА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26 изложена в редакции </w:t>
      </w:r>
      <w:bookmarkStart w:id="389" w:name="SUB100486681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"https://online.zakon.kz/Document/?link_id=1004866810"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8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23.11.15 г. № 417-V (</w:t>
      </w:r>
      <w:bookmarkStart w:id="390" w:name="SUB1004866760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"https://online.zakon.kz/Document/?link_id=1004866760"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9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26. Принципы проведения государственного контроля за качеством оказания государственных услуг, оценки и общественного мониторинга качества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Проведение государственного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1) законности;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2) объективности;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3) беспристрастности;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4) достоверности;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5) всесторонности;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6) прозрачности.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См. </w:t>
      </w:r>
      <w:bookmarkStart w:id="391" w:name="SUB1005621466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"https://online.zakon.kz/Document/?link_id=1005621466"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Совместный приказ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9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Председателя Агентства Республики Казахстан по делам государственной службы и противодействию коррупции от 9 февраля 2017 года № 32 и Министра национальной экономики Республики Казахстан от 15 февраля 2017 года № 68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Об утверждении критериев оценки степени риска и проверочного листа по соблюдению законодательства в сфере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2" w:name="SUB270000"/>
      <w:bookmarkEnd w:id="39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Статья 27 изложена в редакции </w:t>
      </w:r>
      <w:bookmarkStart w:id="393" w:name="SUB1004866810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"https://online.zakon.kz/Document/?link_id=1004866810"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9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23.11.15 г. № 417-V (</w:t>
      </w:r>
      <w:bookmarkStart w:id="394" w:name="SUB100486678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"https://online.zakon.kz/Document/?link_id=1004866783"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394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27. Особенности проведения государственного контроля за качеством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1. Государственный контроль за качеством оказания государственных услуг осуществляется в соответствии с </w:t>
      </w:r>
      <w:bookmarkStart w:id="395" w:name="SUB1005533616_2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"https://online.zakon.kz/Document/?link_id=1005533616"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законодательством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95"/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6" w:name="SUB270200"/>
      <w:bookmarkEnd w:id="396"/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2. Объектом государственного контроля за качеством оказания государственных услуг является деятельность в сфере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а также физических и юридических лиц, оказывающих государственные услуги в соответствии с законодательством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7" w:name="SUB280000"/>
      <w:bookmarkEnd w:id="397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28. Порядок проведения оценки качества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оказания государственных услуг, за исключением государственных услуг, оказываемых в электронной форме,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государственных услуг, оказываемых в электронной форме, осуществляется </w:t>
      </w:r>
      <w:bookmarkStart w:id="398" w:name="SUB1005017287_8"/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"https://online.zakon.kz/Document/?link_id=1005017287" \t "_parent" </w:instrTex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color w:val="000080"/>
          <w:sz w:val="24"/>
          <w:szCs w:val="24"/>
          <w:u w:val="single"/>
          <w:lang w:eastAsia="ru-RU"/>
        </w:rPr>
        <w:t>уполномоченным органом в сфере информатизации</w:t>
      </w:r>
      <w:r w:rsidRPr="003449F2">
        <w:rPr>
          <w:rFonts w:ascii="inherit" w:eastAsia="Times New Roman" w:hAnsi="inherit" w:cs="Times New Roman"/>
          <w:color w:val="333399"/>
          <w:sz w:val="24"/>
          <w:szCs w:val="24"/>
          <w:u w:val="single"/>
          <w:lang w:eastAsia="ru-RU"/>
        </w:rPr>
        <w:fldChar w:fldCharType="end"/>
      </w:r>
      <w:bookmarkEnd w:id="398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порядке, установленном законодательством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9" w:name="SUB290000"/>
      <w:bookmarkEnd w:id="399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29. Общественный мониторинг качества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контролю за качеством оказания государственных услуг в соответствии с </w:t>
      </w:r>
      <w:bookmarkStart w:id="400" w:name="SUB100032817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"https://online.zakon.kz/Document/?link_id=1000328174"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1" w:name="SUB290200"/>
      <w:bookmarkEnd w:id="401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bookmarkStart w:id="402" w:name="SUB100486703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"https://online.zakon.kz/Document/?link_id=1004867032"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02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403" w:name="SUB1005006070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"https://online.zakon.kz/Document/?link_id=1005006070"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03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округов, Государственной корпорации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 </w:t>
      </w:r>
      <w:bookmarkStart w:id="404" w:name="SUB1000023210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"https://online.zakon.kz/Document/?link_id=1000023210"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государственные секреты, коммерческую и иную охраняемую законом тайну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4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законодательством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5" w:name="SUB290300"/>
      <w:bookmarkEnd w:id="405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Подпункт 1 изложен в редакции </w:t>
      </w:r>
      <w:bookmarkStart w:id="406" w:name="SUB1004867032_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"https://online.zakon.kz/Document/?link_id=1004867032"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06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407" w:name="SUB1005006071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"https://online.zakon.kz/Document/?link_id=1005006071"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07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Государственной корпорацией, а также услугодателями требований законодательства Республики Казахстан в сфере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предложения по повышению качества оказания государственных услуг;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предложения по внесению изменений и дополнений в стандарты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8" w:name="SUB290400"/>
      <w:bookmarkEnd w:id="408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Пункт 4 изложен в редакции </w:t>
      </w:r>
      <w:bookmarkStart w:id="409" w:name="SUB1004867032_3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"https://online.zakon.kz/Document/?link_id=1004867032"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Закона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09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 РК от 17.11.15 г. № 408-V (введен в действие с 1 марта 2016 г.) (</w:t>
      </w:r>
      <w:bookmarkStart w:id="410" w:name="SUB1005006072"/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begin"/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HYPERLINK "https://online.zakon.kz/Document/?link_id=1005006072" \t "_parent" </w:instrTex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separate"/>
      </w:r>
      <w:r w:rsidRPr="003449F2">
        <w:rPr>
          <w:rFonts w:ascii="inherit" w:eastAsia="Times New Roman" w:hAnsi="inherit" w:cs="Times New Roman"/>
          <w:i/>
          <w:iCs/>
          <w:color w:val="000080"/>
          <w:sz w:val="24"/>
          <w:szCs w:val="24"/>
          <w:u w:val="single"/>
          <w:lang w:eastAsia="ru-RU"/>
        </w:rPr>
        <w:t>см. стар. ред.</w:t>
      </w:r>
      <w:r w:rsidRPr="003449F2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fldChar w:fldCharType="end"/>
      </w:r>
      <w:bookmarkEnd w:id="410"/>
      <w:r w:rsidRPr="003449F2">
        <w:rPr>
          <w:rFonts w:ascii="inherit" w:eastAsia="Times New Roman" w:hAnsi="inherit" w:cs="Times New Roman"/>
          <w:i/>
          <w:iCs/>
          <w:color w:val="FF0000"/>
          <w:sz w:val="24"/>
          <w:szCs w:val="24"/>
          <w:lang w:eastAsia="ru-RU"/>
        </w:rPr>
        <w:t>)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Государственная корпорация,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1" w:name="SUB300000"/>
      <w:bookmarkEnd w:id="411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Глава 6. ЗАКЛЮЧИТЕЛЬНЫЕ ПОЛОЖЕНИЯ</w:t>
      </w:r>
    </w:p>
    <w:p w:rsidR="003449F2" w:rsidRPr="003449F2" w:rsidRDefault="003449F2" w:rsidP="003449F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30. Ответственность за нарушение законодательства Республики Казахстан в сфере оказания государственных услуг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законодательства Республики Казахстан в сфере оказания государственных услуг влечет ответственность, установленную законами Республики Казахстан.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2" w:name="SUB310000"/>
      <w:bookmarkEnd w:id="412"/>
      <w:r w:rsidRPr="003449F2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Статья 31. Порядок введения в действие настоящего Закона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вводится в действие по истечении тридцати календарных дней после его первого официального </w:t>
      </w:r>
      <w:bookmarkStart w:id="413" w:name="SUB1003461335_2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"https://online.zakon.kz/Document/?link_id=1003461335" \t "_parent" </w:instrTex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449F2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опубликования</w:t>
      </w: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13"/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ind w:left="1382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inherit" w:eastAsia="Times New Roman" w:hAnsi="inherit" w:cs="Times New Roman"/>
          <w:b/>
          <w:bCs/>
          <w:color w:val="1A171B"/>
          <w:spacing w:val="-8"/>
          <w:sz w:val="24"/>
          <w:szCs w:val="24"/>
          <w:lang w:eastAsia="ru-RU"/>
        </w:rPr>
        <w:lastRenderedPageBreak/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Президент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Н. НАЗАРБАЕВ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Астана, Акорда, 15 апреля 2013 года</w:t>
      </w:r>
    </w:p>
    <w:p w:rsidR="003449F2" w:rsidRPr="003449F2" w:rsidRDefault="003449F2" w:rsidP="003449F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44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№ 88-V ЗРК</w:t>
      </w:r>
    </w:p>
    <w:p w:rsidR="004F395D" w:rsidRDefault="004F395D">
      <w:bookmarkStart w:id="414" w:name="_GoBack"/>
      <w:bookmarkEnd w:id="414"/>
    </w:p>
    <w:sectPr w:rsidR="004F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94"/>
    <w:rsid w:val="003449F2"/>
    <w:rsid w:val="004F395D"/>
    <w:rsid w:val="00D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11C5-A019-47FF-9A17-4F6519C0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449F2"/>
  </w:style>
  <w:style w:type="character" w:customStyle="1" w:styleId="s3">
    <w:name w:val="s3"/>
    <w:basedOn w:val="a0"/>
    <w:rsid w:val="003449F2"/>
  </w:style>
  <w:style w:type="character" w:customStyle="1" w:styleId="s9">
    <w:name w:val="s9"/>
    <w:basedOn w:val="a0"/>
    <w:rsid w:val="003449F2"/>
  </w:style>
  <w:style w:type="character" w:styleId="a3">
    <w:name w:val="Hyperlink"/>
    <w:basedOn w:val="a0"/>
    <w:uiPriority w:val="99"/>
    <w:semiHidden/>
    <w:unhideWhenUsed/>
    <w:rsid w:val="003449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9F2"/>
    <w:rPr>
      <w:color w:val="800080"/>
      <w:u w:val="single"/>
    </w:rPr>
  </w:style>
  <w:style w:type="paragraph" w:customStyle="1" w:styleId="j12">
    <w:name w:val="j12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6">
    <w:name w:val="j16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7">
    <w:name w:val="j17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3449F2"/>
  </w:style>
  <w:style w:type="paragraph" w:customStyle="1" w:styleId="j18">
    <w:name w:val="j18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3449F2"/>
  </w:style>
  <w:style w:type="character" w:customStyle="1" w:styleId="cor">
    <w:name w:val="cor"/>
    <w:basedOn w:val="a0"/>
    <w:rsid w:val="003449F2"/>
  </w:style>
  <w:style w:type="paragraph" w:customStyle="1" w:styleId="j19">
    <w:name w:val="j19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449F2"/>
  </w:style>
  <w:style w:type="paragraph" w:customStyle="1" w:styleId="j110">
    <w:name w:val="j110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3">
    <w:name w:val="j23"/>
    <w:basedOn w:val="a0"/>
    <w:rsid w:val="003449F2"/>
  </w:style>
  <w:style w:type="paragraph" w:styleId="a5">
    <w:name w:val="Normal (Web)"/>
    <w:basedOn w:val="a"/>
    <w:uiPriority w:val="99"/>
    <w:semiHidden/>
    <w:unhideWhenUsed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3449F2"/>
  </w:style>
  <w:style w:type="paragraph" w:customStyle="1" w:styleId="j111">
    <w:name w:val="j111"/>
    <w:basedOn w:val="a"/>
    <w:rsid w:val="0034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4">
    <w:name w:val="j24"/>
    <w:basedOn w:val="a0"/>
    <w:rsid w:val="0034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11433</Words>
  <Characters>65170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2017-07-05T06:25:00Z</dcterms:created>
  <dcterms:modified xsi:type="dcterms:W3CDTF">2017-07-05T06:25:00Z</dcterms:modified>
</cp:coreProperties>
</file>