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4C" w:rsidRDefault="00061C4C" w:rsidP="00E26715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3254C" w:rsidRPr="00EF7F38" w:rsidRDefault="00D3254C" w:rsidP="00E26715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>1. Общие положения</w:t>
      </w:r>
    </w:p>
    <w:p w:rsidR="00E26715" w:rsidRPr="00EF7F38" w:rsidRDefault="00E26715" w:rsidP="00E26715">
      <w:pPr>
        <w:shd w:val="clear" w:color="auto" w:fill="FFFFFF"/>
        <w:jc w:val="center"/>
      </w:pPr>
    </w:p>
    <w:p w:rsidR="00C761FE" w:rsidRPr="00C761FE" w:rsidRDefault="00D3254C" w:rsidP="00646A47">
      <w:pPr>
        <w:numPr>
          <w:ilvl w:val="0"/>
          <w:numId w:val="1"/>
        </w:num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761FE">
        <w:rPr>
          <w:sz w:val="28"/>
          <w:szCs w:val="28"/>
        </w:rPr>
        <w:t xml:space="preserve">Настоящее Положение о Службе внутреннего аудита </w:t>
      </w:r>
      <w:r w:rsidR="00A11B23">
        <w:rPr>
          <w:sz w:val="28"/>
          <w:szCs w:val="28"/>
        </w:rPr>
        <w:t xml:space="preserve">                             </w:t>
      </w:r>
      <w:r w:rsidR="00C761FE" w:rsidRPr="00C761FE">
        <w:rPr>
          <w:sz w:val="28"/>
          <w:szCs w:val="28"/>
        </w:rPr>
        <w:t>«</w:t>
      </w:r>
      <w:r w:rsidR="004E645A">
        <w:rPr>
          <w:i/>
          <w:sz w:val="28"/>
          <w:szCs w:val="28"/>
        </w:rPr>
        <w:t>Городская поликлиника №5</w:t>
      </w:r>
      <w:r w:rsidR="00C761FE" w:rsidRPr="00C761FE">
        <w:rPr>
          <w:sz w:val="28"/>
          <w:szCs w:val="28"/>
        </w:rPr>
        <w:t>»</w:t>
      </w:r>
      <w:r w:rsidRPr="00C761FE">
        <w:rPr>
          <w:sz w:val="28"/>
          <w:szCs w:val="28"/>
        </w:rPr>
        <w:t xml:space="preserve"> (далее – Положение) определяет статус Службы внутреннего аудита (далее – Служба), задачи, функции, права и ответственность Службы, основные требования к структуре Службы и квалификации ее работников, полномочия руководителя Службы, размеры и условия оплаты труда</w:t>
      </w:r>
      <w:r w:rsidR="00075480" w:rsidRPr="00C761FE">
        <w:rPr>
          <w:sz w:val="28"/>
          <w:szCs w:val="28"/>
        </w:rPr>
        <w:t>,</w:t>
      </w:r>
      <w:r w:rsidRPr="00C761FE">
        <w:rPr>
          <w:sz w:val="28"/>
          <w:szCs w:val="28"/>
        </w:rPr>
        <w:t xml:space="preserve"> </w:t>
      </w:r>
      <w:r w:rsidR="00F31A43" w:rsidRPr="00C761FE">
        <w:rPr>
          <w:sz w:val="28"/>
          <w:szCs w:val="28"/>
        </w:rPr>
        <w:t>вознаграждения</w:t>
      </w:r>
      <w:r w:rsidR="00075480" w:rsidRPr="00C761FE">
        <w:rPr>
          <w:sz w:val="28"/>
          <w:szCs w:val="28"/>
        </w:rPr>
        <w:t xml:space="preserve"> и</w:t>
      </w:r>
      <w:r w:rsidRPr="00C761FE">
        <w:rPr>
          <w:sz w:val="28"/>
          <w:szCs w:val="28"/>
        </w:rPr>
        <w:t xml:space="preserve"> </w:t>
      </w:r>
      <w:r w:rsidR="00075480" w:rsidRPr="00C761FE">
        <w:rPr>
          <w:sz w:val="28"/>
          <w:szCs w:val="28"/>
        </w:rPr>
        <w:t xml:space="preserve">материальной помощи, </w:t>
      </w:r>
      <w:r w:rsidRPr="00C761FE">
        <w:rPr>
          <w:sz w:val="28"/>
          <w:szCs w:val="28"/>
        </w:rPr>
        <w:t>принятие решений о наложении на них дисциплинарных взысканий, повышении квалификации и организационно-техническому обеспечению Службы, а также взаимодействию Службы с Советом директоров, Комитетом по аудит</w:t>
      </w:r>
      <w:r w:rsidR="00F3514B" w:rsidRPr="00C761FE">
        <w:rPr>
          <w:sz w:val="28"/>
          <w:szCs w:val="28"/>
        </w:rPr>
        <w:t>у</w:t>
      </w:r>
      <w:r w:rsidRPr="00C761FE">
        <w:rPr>
          <w:sz w:val="28"/>
          <w:szCs w:val="28"/>
        </w:rPr>
        <w:t xml:space="preserve"> Совета директоров </w:t>
      </w:r>
      <w:r w:rsidR="00C761FE" w:rsidRPr="00C761FE">
        <w:rPr>
          <w:sz w:val="28"/>
          <w:szCs w:val="28"/>
        </w:rPr>
        <w:t>«</w:t>
      </w:r>
      <w:r w:rsidR="004E645A">
        <w:rPr>
          <w:i/>
          <w:sz w:val="28"/>
          <w:szCs w:val="28"/>
        </w:rPr>
        <w:t>Городская поликлиника №5</w:t>
      </w:r>
      <w:r w:rsidR="00C761FE" w:rsidRPr="00C761FE">
        <w:rPr>
          <w:sz w:val="28"/>
          <w:szCs w:val="28"/>
        </w:rPr>
        <w:t xml:space="preserve">» (далее – Комитет по аудиту), </w:t>
      </w:r>
      <w:r w:rsidR="00A11B23">
        <w:rPr>
          <w:sz w:val="28"/>
          <w:szCs w:val="28"/>
        </w:rPr>
        <w:t>исполнительным органом</w:t>
      </w:r>
      <w:r w:rsidR="00C761FE" w:rsidRPr="00EF7F38">
        <w:rPr>
          <w:sz w:val="28"/>
          <w:szCs w:val="28"/>
        </w:rPr>
        <w:t xml:space="preserve"> </w:t>
      </w:r>
      <w:r w:rsidR="004D3B0B" w:rsidRPr="00C761FE">
        <w:rPr>
          <w:sz w:val="28"/>
          <w:szCs w:val="28"/>
        </w:rPr>
        <w:t>«</w:t>
      </w:r>
      <w:r w:rsidR="004E645A">
        <w:rPr>
          <w:i/>
          <w:sz w:val="28"/>
          <w:szCs w:val="28"/>
        </w:rPr>
        <w:t>Городская поликлиника №5</w:t>
      </w:r>
      <w:r w:rsidR="004D3B0B" w:rsidRPr="00C761FE">
        <w:rPr>
          <w:sz w:val="28"/>
          <w:szCs w:val="28"/>
        </w:rPr>
        <w:t>»</w:t>
      </w:r>
      <w:r w:rsidR="004D3B0B" w:rsidRPr="00EF7F38">
        <w:rPr>
          <w:sz w:val="28"/>
          <w:szCs w:val="28"/>
        </w:rPr>
        <w:t xml:space="preserve"> </w:t>
      </w:r>
      <w:r w:rsidR="00C761FE" w:rsidRPr="00EF7F38">
        <w:rPr>
          <w:sz w:val="28"/>
          <w:szCs w:val="28"/>
        </w:rPr>
        <w:t xml:space="preserve">(далее – </w:t>
      </w:r>
      <w:r w:rsidR="004D3B0B">
        <w:rPr>
          <w:sz w:val="28"/>
          <w:szCs w:val="28"/>
        </w:rPr>
        <w:t>Общество</w:t>
      </w:r>
      <w:r w:rsidR="00C761FE" w:rsidRPr="00EF7F38">
        <w:rPr>
          <w:sz w:val="28"/>
          <w:szCs w:val="28"/>
        </w:rPr>
        <w:t xml:space="preserve">), взаимоотношения Службы с другими структурными подразделениями </w:t>
      </w:r>
      <w:r w:rsidR="002C4D3F">
        <w:rPr>
          <w:sz w:val="28"/>
          <w:szCs w:val="28"/>
        </w:rPr>
        <w:t>Общества,</w:t>
      </w:r>
      <w:r w:rsidR="00C761FE" w:rsidRPr="00EF7F38">
        <w:rPr>
          <w:sz w:val="28"/>
          <w:szCs w:val="28"/>
        </w:rPr>
        <w:t xml:space="preserve"> а также порядок внесения изменений и дополнений в Положение.</w:t>
      </w:r>
    </w:p>
    <w:p w:rsidR="00D3254C" w:rsidRPr="00EF7F38" w:rsidRDefault="00D3254C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Службу возглавляет руководитель, который назначается на должность и освобождается от должности по решению Совета директоров</w:t>
      </w:r>
      <w:r w:rsidR="004D3B0B">
        <w:rPr>
          <w:sz w:val="28"/>
          <w:szCs w:val="28"/>
        </w:rPr>
        <w:t xml:space="preserve"> Общества</w:t>
      </w:r>
      <w:r w:rsidRPr="00EF7F38">
        <w:rPr>
          <w:sz w:val="28"/>
          <w:szCs w:val="28"/>
        </w:rPr>
        <w:t>, по согласовани</w:t>
      </w:r>
      <w:r w:rsidR="00C07425">
        <w:rPr>
          <w:sz w:val="28"/>
          <w:szCs w:val="28"/>
        </w:rPr>
        <w:t>ю</w:t>
      </w:r>
      <w:r w:rsidRPr="00EF7F38">
        <w:rPr>
          <w:sz w:val="28"/>
          <w:szCs w:val="28"/>
        </w:rPr>
        <w:t xml:space="preserve"> с Комитетом по аудиту</w:t>
      </w:r>
      <w:r w:rsidR="002C4D3F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.</w:t>
      </w:r>
    </w:p>
    <w:p w:rsidR="00D3254C" w:rsidRPr="00EF7F38" w:rsidRDefault="00C07425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3254C" w:rsidRPr="00EF7F38">
        <w:rPr>
          <w:sz w:val="28"/>
          <w:szCs w:val="28"/>
        </w:rPr>
        <w:t xml:space="preserve">бязанности и права </w:t>
      </w:r>
      <w:r w:rsidR="00F3514B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Службы определяются соответствующими должностными инструкциями, которые разрабатываются на основании Положения и утверждаются </w:t>
      </w:r>
      <w:r>
        <w:rPr>
          <w:sz w:val="28"/>
          <w:szCs w:val="28"/>
        </w:rPr>
        <w:t xml:space="preserve">Председателем </w:t>
      </w:r>
      <w:r w:rsidR="00F3514B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F3514B">
        <w:rPr>
          <w:sz w:val="28"/>
          <w:szCs w:val="28"/>
        </w:rPr>
        <w:t xml:space="preserve"> директоров</w:t>
      </w:r>
      <w:r w:rsidR="00D3254C" w:rsidRPr="00EF7F38">
        <w:rPr>
          <w:sz w:val="28"/>
          <w:szCs w:val="28"/>
        </w:rPr>
        <w:t>, по</w:t>
      </w:r>
      <w:r>
        <w:rPr>
          <w:sz w:val="28"/>
          <w:szCs w:val="28"/>
        </w:rPr>
        <w:t xml:space="preserve"> со</w:t>
      </w:r>
      <w:r w:rsidR="00D3254C" w:rsidRPr="00EF7F38">
        <w:rPr>
          <w:sz w:val="28"/>
          <w:szCs w:val="28"/>
        </w:rPr>
        <w:t>гласовани</w:t>
      </w:r>
      <w:r>
        <w:rPr>
          <w:sz w:val="28"/>
          <w:szCs w:val="28"/>
        </w:rPr>
        <w:t>ю</w:t>
      </w:r>
      <w:r w:rsidR="00D3254C" w:rsidRPr="00EF7F38">
        <w:rPr>
          <w:sz w:val="28"/>
          <w:szCs w:val="28"/>
        </w:rPr>
        <w:t xml:space="preserve"> с Комитетом по аудиту</w:t>
      </w:r>
      <w:r w:rsidR="00646A47">
        <w:rPr>
          <w:sz w:val="28"/>
          <w:szCs w:val="28"/>
        </w:rPr>
        <w:t xml:space="preserve"> (при наличии)</w:t>
      </w:r>
      <w:r w:rsidR="00D3254C" w:rsidRPr="00EF7F38">
        <w:rPr>
          <w:sz w:val="28"/>
          <w:szCs w:val="28"/>
        </w:rPr>
        <w:t>.</w:t>
      </w:r>
      <w:r>
        <w:rPr>
          <w:sz w:val="28"/>
          <w:szCs w:val="28"/>
        </w:rPr>
        <w:t xml:space="preserve"> Должностные инструкции работникам Службы утверждаются руководителем Службы.</w:t>
      </w:r>
    </w:p>
    <w:p w:rsidR="00E26715" w:rsidRPr="00C07425" w:rsidRDefault="00D3254C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 w:rsidRPr="00EF7F38">
        <w:rPr>
          <w:sz w:val="28"/>
          <w:szCs w:val="28"/>
        </w:rPr>
        <w:t xml:space="preserve">Служба при осуществлении своей деятельности руководствуется законодательством Республики Казахстан, Уставом, Кодексом корпоративного управления, решениями органов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а, настоящим Положением, </w:t>
      </w:r>
      <w:r w:rsidR="003A2109" w:rsidRPr="00EF7F38">
        <w:rPr>
          <w:sz w:val="28"/>
          <w:szCs w:val="28"/>
        </w:rPr>
        <w:t xml:space="preserve">другими </w:t>
      </w:r>
      <w:r w:rsidR="00612FA6" w:rsidRPr="00EF7F38">
        <w:rPr>
          <w:sz w:val="28"/>
          <w:szCs w:val="28"/>
        </w:rPr>
        <w:t xml:space="preserve">внутренними </w:t>
      </w:r>
      <w:r w:rsidRPr="00EF7F38">
        <w:rPr>
          <w:sz w:val="28"/>
          <w:szCs w:val="28"/>
        </w:rPr>
        <w:t xml:space="preserve">документами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</w:t>
      </w:r>
      <w:r w:rsidR="00612FA6" w:rsidRPr="00EF7F38">
        <w:rPr>
          <w:sz w:val="28"/>
          <w:szCs w:val="28"/>
        </w:rPr>
        <w:t xml:space="preserve">и </w:t>
      </w:r>
      <w:r w:rsidRPr="00EF7F38">
        <w:rPr>
          <w:sz w:val="28"/>
          <w:szCs w:val="28"/>
        </w:rPr>
        <w:t>вправе применят</w:t>
      </w:r>
      <w:r w:rsidR="00612FA6" w:rsidRPr="00EF7F38">
        <w:rPr>
          <w:sz w:val="28"/>
          <w:szCs w:val="28"/>
        </w:rPr>
        <w:t xml:space="preserve">ь </w:t>
      </w:r>
      <w:r w:rsidR="00CD3791">
        <w:rPr>
          <w:sz w:val="28"/>
          <w:szCs w:val="28"/>
        </w:rPr>
        <w:t>м</w:t>
      </w:r>
      <w:r w:rsidRPr="00EF7F38">
        <w:rPr>
          <w:sz w:val="28"/>
          <w:szCs w:val="28"/>
        </w:rPr>
        <w:t>еждународные профессиональные стандарты внутреннего аудита, в части не противоречащей действующему законодательству Республики Казахстан.</w:t>
      </w:r>
    </w:p>
    <w:p w:rsidR="00C07425" w:rsidRDefault="00C07425" w:rsidP="00C07425">
      <w:pPr>
        <w:shd w:val="clear" w:color="auto" w:fill="FFFFFF"/>
        <w:tabs>
          <w:tab w:val="left" w:pos="1133"/>
        </w:tabs>
        <w:jc w:val="both"/>
        <w:rPr>
          <w:sz w:val="28"/>
          <w:szCs w:val="28"/>
        </w:rPr>
      </w:pPr>
    </w:p>
    <w:p w:rsidR="00C07425" w:rsidRPr="00C07425" w:rsidRDefault="00C07425" w:rsidP="00C07425">
      <w:pPr>
        <w:shd w:val="clear" w:color="auto" w:fill="FFFFFF"/>
        <w:tabs>
          <w:tab w:val="left" w:pos="1133"/>
        </w:tabs>
        <w:jc w:val="center"/>
        <w:rPr>
          <w:b/>
          <w:sz w:val="28"/>
          <w:szCs w:val="28"/>
        </w:rPr>
      </w:pPr>
      <w:r w:rsidRPr="00C07425">
        <w:rPr>
          <w:b/>
          <w:sz w:val="28"/>
          <w:szCs w:val="28"/>
        </w:rPr>
        <w:t>2. Статус Службы</w:t>
      </w:r>
    </w:p>
    <w:p w:rsidR="00C07425" w:rsidRPr="00EF7F38" w:rsidRDefault="00C07425" w:rsidP="00C07425">
      <w:pPr>
        <w:shd w:val="clear" w:color="auto" w:fill="FFFFFF"/>
        <w:tabs>
          <w:tab w:val="left" w:pos="1133"/>
        </w:tabs>
        <w:jc w:val="center"/>
      </w:pPr>
    </w:p>
    <w:p w:rsidR="00C07425" w:rsidRPr="00C07425" w:rsidRDefault="00D3254C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 w:rsidRPr="00EF7F38">
        <w:rPr>
          <w:sz w:val="28"/>
          <w:szCs w:val="28"/>
        </w:rPr>
        <w:t xml:space="preserve">Служба является контрольным органом </w:t>
      </w:r>
      <w:r w:rsidR="004D3B0B">
        <w:rPr>
          <w:sz w:val="28"/>
          <w:szCs w:val="28"/>
        </w:rPr>
        <w:t>Общества</w:t>
      </w:r>
      <w:r w:rsidRPr="00EF7F38">
        <w:rPr>
          <w:sz w:val="28"/>
          <w:szCs w:val="28"/>
        </w:rPr>
        <w:t xml:space="preserve">, </w:t>
      </w:r>
      <w:r w:rsidR="00C07425">
        <w:rPr>
          <w:sz w:val="28"/>
          <w:szCs w:val="28"/>
        </w:rPr>
        <w:t xml:space="preserve">обеспечивающим организацию и осуществление внутреннего аудита в </w:t>
      </w:r>
      <w:r w:rsidR="004D3B0B">
        <w:rPr>
          <w:sz w:val="28"/>
          <w:szCs w:val="28"/>
        </w:rPr>
        <w:t>Обществе</w:t>
      </w:r>
      <w:r w:rsidR="00C07425">
        <w:rPr>
          <w:sz w:val="28"/>
          <w:szCs w:val="28"/>
        </w:rPr>
        <w:t xml:space="preserve">, </w:t>
      </w:r>
      <w:r w:rsidRPr="00EF7F38">
        <w:rPr>
          <w:sz w:val="28"/>
          <w:szCs w:val="28"/>
        </w:rPr>
        <w:t xml:space="preserve">которая независима от влияния третьих лиц, за исключением Единственного акционера </w:t>
      </w:r>
      <w:r w:rsidR="004D3B0B">
        <w:rPr>
          <w:sz w:val="28"/>
          <w:szCs w:val="28"/>
        </w:rPr>
        <w:t>Общества</w:t>
      </w:r>
      <w:r w:rsidRPr="00EF7F38">
        <w:rPr>
          <w:sz w:val="28"/>
          <w:szCs w:val="28"/>
        </w:rPr>
        <w:t xml:space="preserve">, Совета директоров и непосредственно подчинена и подотчетна Совету директоров </w:t>
      </w:r>
      <w:r w:rsidR="004D3B0B">
        <w:rPr>
          <w:sz w:val="28"/>
          <w:szCs w:val="28"/>
        </w:rPr>
        <w:t>Общества</w:t>
      </w:r>
      <w:r w:rsidR="00C07425">
        <w:rPr>
          <w:sz w:val="28"/>
          <w:szCs w:val="28"/>
        </w:rPr>
        <w:t>.</w:t>
      </w:r>
    </w:p>
    <w:p w:rsidR="00E26715" w:rsidRPr="00CD3791" w:rsidRDefault="00C07425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>
        <w:rPr>
          <w:sz w:val="28"/>
          <w:szCs w:val="28"/>
        </w:rPr>
        <w:t xml:space="preserve">Курирование деятельности Службы </w:t>
      </w:r>
      <w:r w:rsidR="00A95468">
        <w:rPr>
          <w:sz w:val="28"/>
          <w:szCs w:val="28"/>
        </w:rPr>
        <w:t>осуществляет Комитет по аудиту</w:t>
      </w:r>
      <w:r w:rsidR="00797786">
        <w:rPr>
          <w:sz w:val="28"/>
          <w:szCs w:val="28"/>
        </w:rPr>
        <w:t xml:space="preserve"> </w:t>
      </w:r>
      <w:r w:rsidR="002C4D3F">
        <w:rPr>
          <w:sz w:val="28"/>
          <w:szCs w:val="28"/>
        </w:rPr>
        <w:t>(при наличии)</w:t>
      </w:r>
      <w:r w:rsidR="00A95468">
        <w:rPr>
          <w:sz w:val="28"/>
          <w:szCs w:val="28"/>
        </w:rPr>
        <w:t>.</w:t>
      </w:r>
    </w:p>
    <w:p w:rsidR="00CD3791" w:rsidRPr="00CD3791" w:rsidRDefault="00CD3791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>
        <w:rPr>
          <w:sz w:val="28"/>
          <w:szCs w:val="28"/>
        </w:rPr>
        <w:t xml:space="preserve">В целях соблюдения принципов объективности и беспристрастности в процессе выполнения своих функций, работники Службы не должны быть вовлечены в какие-либо виды деятельности, которые впоследствии могут подвергаться внутреннему аудиту и заниматься аудитом деятельности или функций, осуществлявшихся ими в течение периода, который подвергается </w:t>
      </w:r>
      <w:r>
        <w:rPr>
          <w:sz w:val="28"/>
          <w:szCs w:val="28"/>
        </w:rPr>
        <w:lastRenderedPageBreak/>
        <w:t>аудиту.</w:t>
      </w:r>
    </w:p>
    <w:p w:rsidR="00CD3791" w:rsidRPr="00EF7F38" w:rsidRDefault="00CD3791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>
        <w:rPr>
          <w:sz w:val="28"/>
          <w:szCs w:val="28"/>
        </w:rPr>
        <w:t xml:space="preserve">На работников Службы распространяются положения внутренних документов </w:t>
      </w:r>
      <w:r w:rsidR="008D7BDF">
        <w:rPr>
          <w:sz w:val="28"/>
          <w:szCs w:val="28"/>
        </w:rPr>
        <w:t>Общества</w:t>
      </w:r>
      <w:r w:rsidR="00646A47">
        <w:rPr>
          <w:sz w:val="28"/>
          <w:szCs w:val="28"/>
        </w:rPr>
        <w:t xml:space="preserve"> и внутренних документ</w:t>
      </w:r>
      <w:r w:rsidR="006B47D5">
        <w:rPr>
          <w:sz w:val="28"/>
          <w:szCs w:val="28"/>
        </w:rPr>
        <w:t>ов</w:t>
      </w:r>
      <w:r w:rsidR="00646A47">
        <w:rPr>
          <w:sz w:val="28"/>
          <w:szCs w:val="28"/>
        </w:rPr>
        <w:t xml:space="preserve"> </w:t>
      </w:r>
      <w:r w:rsidR="006B47D5">
        <w:rPr>
          <w:sz w:val="28"/>
          <w:szCs w:val="28"/>
        </w:rPr>
        <w:t>Единственного акционера Общества в отношении</w:t>
      </w:r>
      <w:r w:rsidR="00646A47">
        <w:rPr>
          <w:sz w:val="28"/>
          <w:szCs w:val="28"/>
        </w:rPr>
        <w:t xml:space="preserve"> </w:t>
      </w:r>
      <w:r w:rsidR="006B47D5">
        <w:rPr>
          <w:sz w:val="28"/>
          <w:szCs w:val="28"/>
        </w:rPr>
        <w:t>его</w:t>
      </w:r>
      <w:r w:rsidR="00646A47">
        <w:rPr>
          <w:sz w:val="28"/>
          <w:szCs w:val="28"/>
        </w:rPr>
        <w:t xml:space="preserve"> дочерни</w:t>
      </w:r>
      <w:r w:rsidR="006B47D5">
        <w:rPr>
          <w:sz w:val="28"/>
          <w:szCs w:val="28"/>
        </w:rPr>
        <w:t>х</w:t>
      </w:r>
      <w:r w:rsidR="00646A47">
        <w:rPr>
          <w:sz w:val="28"/>
          <w:szCs w:val="28"/>
        </w:rPr>
        <w:t xml:space="preserve"> организаци</w:t>
      </w:r>
      <w:r w:rsidR="006B47D5">
        <w:rPr>
          <w:sz w:val="28"/>
          <w:szCs w:val="28"/>
        </w:rPr>
        <w:t>й</w:t>
      </w:r>
      <w:r>
        <w:rPr>
          <w:sz w:val="28"/>
          <w:szCs w:val="28"/>
        </w:rPr>
        <w:t xml:space="preserve">, за исключением документов, которые не могут быть применены в соответствии со статусом Службы, Уставом </w:t>
      </w:r>
      <w:r w:rsidR="004D3B0B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и настоящим Положением.      </w:t>
      </w:r>
    </w:p>
    <w:p w:rsidR="00E26715" w:rsidRPr="00EF7F38" w:rsidRDefault="00D3254C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 w:rsidRPr="00EF7F38">
        <w:rPr>
          <w:sz w:val="28"/>
          <w:szCs w:val="28"/>
        </w:rPr>
        <w:t xml:space="preserve">Оценка деятельности Службы проводится Советом директоров </w:t>
      </w:r>
      <w:r w:rsidR="008D7BDF">
        <w:rPr>
          <w:sz w:val="28"/>
          <w:szCs w:val="28"/>
        </w:rPr>
        <w:t>Общества</w:t>
      </w:r>
      <w:r w:rsidRPr="00EF7F38">
        <w:rPr>
          <w:sz w:val="28"/>
          <w:szCs w:val="28"/>
        </w:rPr>
        <w:t>, с учетом рекомендаций Комитета по аудиту</w:t>
      </w:r>
      <w:r w:rsidR="00646A47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 xml:space="preserve">, Единственным акционером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 и/или внешним аудитором.</w:t>
      </w:r>
    </w:p>
    <w:p w:rsidR="00E26715" w:rsidRPr="00EF7F38" w:rsidRDefault="00E26715" w:rsidP="00E26715">
      <w:pPr>
        <w:shd w:val="clear" w:color="auto" w:fill="FFFFFF"/>
        <w:tabs>
          <w:tab w:val="left" w:pos="1133"/>
        </w:tabs>
        <w:ind w:left="706"/>
        <w:jc w:val="both"/>
      </w:pPr>
    </w:p>
    <w:p w:rsidR="00E26715" w:rsidRPr="00EF7F38" w:rsidRDefault="00A95468" w:rsidP="00E2671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26715" w:rsidRPr="00EF7F38">
        <w:rPr>
          <w:b/>
          <w:bCs/>
          <w:sz w:val="28"/>
          <w:szCs w:val="28"/>
        </w:rPr>
        <w:t>. Миссия и цели</w:t>
      </w:r>
    </w:p>
    <w:p w:rsidR="00E26715" w:rsidRPr="00EF7F38" w:rsidRDefault="00E26715" w:rsidP="00E26715">
      <w:pPr>
        <w:shd w:val="clear" w:color="auto" w:fill="FFFFFF"/>
        <w:tabs>
          <w:tab w:val="left" w:pos="1133"/>
        </w:tabs>
        <w:ind w:left="706"/>
        <w:jc w:val="both"/>
      </w:pPr>
    </w:p>
    <w:p w:rsidR="00E26715" w:rsidRPr="00EF7F38" w:rsidRDefault="00D3254C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 w:rsidRPr="00EF7F38">
        <w:rPr>
          <w:sz w:val="28"/>
          <w:szCs w:val="28"/>
        </w:rPr>
        <w:t xml:space="preserve">Миссия Службы заключается в оказании необходимого содействия Совету директоров и </w:t>
      </w:r>
      <w:r w:rsidR="00A11B23">
        <w:rPr>
          <w:sz w:val="28"/>
          <w:szCs w:val="28"/>
        </w:rPr>
        <w:t xml:space="preserve">Исполнительному органу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в выполнении их обязанностей по достижению стратегических целей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а.</w:t>
      </w:r>
    </w:p>
    <w:p w:rsidR="00D3254C" w:rsidRPr="00EF7F38" w:rsidRDefault="00D3254C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</w:pPr>
      <w:r w:rsidRPr="00EF7F38">
        <w:rPr>
          <w:sz w:val="28"/>
          <w:szCs w:val="28"/>
        </w:rPr>
        <w:t xml:space="preserve">Основной целью деятельности Службы является представление Совету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независимой и объективной информации, предназначенной для обеспечения эффективного управления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ом, путем применения системного подхода в совершенствовании систем управления рисками, внутреннего контроля и корпоративного управления.</w:t>
      </w:r>
    </w:p>
    <w:p w:rsidR="00612FA6" w:rsidRPr="00EF7F38" w:rsidRDefault="00612FA6" w:rsidP="00E26715">
      <w:pPr>
        <w:shd w:val="clear" w:color="auto" w:fill="FFFFFF"/>
        <w:tabs>
          <w:tab w:val="left" w:pos="1133"/>
        </w:tabs>
        <w:jc w:val="both"/>
        <w:rPr>
          <w:sz w:val="28"/>
          <w:szCs w:val="28"/>
        </w:rPr>
      </w:pPr>
    </w:p>
    <w:p w:rsidR="00D3254C" w:rsidRPr="00EF7F38" w:rsidRDefault="00A95468" w:rsidP="00E2671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26715"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Задачи и функции</w:t>
      </w:r>
    </w:p>
    <w:p w:rsidR="00612FA6" w:rsidRPr="00EF7F38" w:rsidRDefault="00612FA6" w:rsidP="00E26715">
      <w:pPr>
        <w:shd w:val="clear" w:color="auto" w:fill="FFFFFF"/>
        <w:jc w:val="center"/>
      </w:pPr>
    </w:p>
    <w:p w:rsidR="00D3254C" w:rsidRPr="00EF7F38" w:rsidRDefault="00D3254C" w:rsidP="00E26715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</w:pPr>
      <w:r w:rsidRPr="00EF7F38">
        <w:rPr>
          <w:sz w:val="28"/>
          <w:szCs w:val="28"/>
        </w:rPr>
        <w:t>Основными задачами Службы являются:</w:t>
      </w:r>
    </w:p>
    <w:p w:rsidR="008B4DF7" w:rsidRDefault="008B4DF7" w:rsidP="008B4DF7">
      <w:pPr>
        <w:pStyle w:val="BodyTextIndent"/>
        <w:numPr>
          <w:ilvl w:val="0"/>
          <w:numId w:val="2"/>
        </w:numPr>
        <w:tabs>
          <w:tab w:val="left" w:pos="1066"/>
        </w:tabs>
        <w:ind w:left="-14" w:firstLine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надежности, полноты, объективности системы бухгалтерского учета и достоверности  финансовой и медицинской отчетностей в </w:t>
      </w:r>
      <w:r w:rsidR="008D7BDF">
        <w:rPr>
          <w:sz w:val="28"/>
          <w:szCs w:val="28"/>
        </w:rPr>
        <w:t>Обществе</w:t>
      </w:r>
      <w:r>
        <w:rPr>
          <w:sz w:val="28"/>
          <w:szCs w:val="28"/>
        </w:rPr>
        <w:t xml:space="preserve">; </w:t>
      </w:r>
    </w:p>
    <w:p w:rsidR="00D3254C" w:rsidRPr="00EF7F38" w:rsidRDefault="008B4DF7" w:rsidP="00186DA7">
      <w:pPr>
        <w:numPr>
          <w:ilvl w:val="0"/>
          <w:numId w:val="2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color w:val="000000"/>
          <w:sz w:val="28"/>
          <w:szCs w:val="28"/>
        </w:rPr>
        <w:t xml:space="preserve">надежности и эффективности системы внутреннего контроля в </w:t>
      </w:r>
      <w:r w:rsidR="008D7BDF">
        <w:rPr>
          <w:color w:val="000000"/>
          <w:sz w:val="28"/>
          <w:szCs w:val="28"/>
        </w:rPr>
        <w:t>Обществе</w:t>
      </w:r>
      <w:r w:rsidR="00D3254C" w:rsidRPr="00EF7F38">
        <w:rPr>
          <w:sz w:val="28"/>
          <w:szCs w:val="28"/>
        </w:rPr>
        <w:t>;</w:t>
      </w:r>
    </w:p>
    <w:p w:rsidR="008B4DF7" w:rsidRDefault="008B4DF7" w:rsidP="008B4DF7">
      <w:pPr>
        <w:pStyle w:val="BodyTextIndent"/>
        <w:numPr>
          <w:ilvl w:val="0"/>
          <w:numId w:val="2"/>
        </w:numPr>
        <w:tabs>
          <w:tab w:val="left" w:pos="706"/>
          <w:tab w:val="left" w:pos="1162"/>
        </w:tabs>
        <w:ind w:left="-14" w:firstLine="7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color w:val="000000"/>
          <w:sz w:val="28"/>
          <w:szCs w:val="28"/>
        </w:rPr>
        <w:t xml:space="preserve">надежности и эффективности системы управления рисками в </w:t>
      </w:r>
      <w:r w:rsidR="008D7BDF">
        <w:rPr>
          <w:color w:val="000000"/>
          <w:sz w:val="28"/>
          <w:szCs w:val="28"/>
        </w:rPr>
        <w:t>Обществе</w:t>
      </w:r>
      <w:r>
        <w:rPr>
          <w:color w:val="000000"/>
          <w:sz w:val="28"/>
          <w:szCs w:val="28"/>
        </w:rPr>
        <w:t>;</w:t>
      </w:r>
    </w:p>
    <w:p w:rsidR="00447AD0" w:rsidRDefault="00447AD0" w:rsidP="00447AD0">
      <w:pPr>
        <w:pStyle w:val="BodyTextIndent"/>
        <w:numPr>
          <w:ilvl w:val="0"/>
          <w:numId w:val="2"/>
        </w:numPr>
        <w:tabs>
          <w:tab w:val="left" w:pos="706"/>
          <w:tab w:val="left" w:pos="1162"/>
        </w:tabs>
        <w:ind w:left="-14" w:firstLine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соблюдения </w:t>
      </w:r>
      <w:r w:rsidR="008D7BDF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ом требований законодательства Республики Казахстан и оценка адекватности систем и процедур, созданных и применяемых для обеспечения соответствия этим требованиям (комплаенс-контроль); </w:t>
      </w:r>
    </w:p>
    <w:p w:rsidR="00447AD0" w:rsidRDefault="00447AD0" w:rsidP="00447AD0">
      <w:pPr>
        <w:numPr>
          <w:ilvl w:val="0"/>
          <w:numId w:val="2"/>
        </w:numPr>
        <w:tabs>
          <w:tab w:val="left" w:pos="706"/>
          <w:tab w:val="left" w:pos="1078"/>
        </w:tabs>
        <w:ind w:left="-14" w:firstLine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рациональности и эффективности использования ресурсов </w:t>
      </w:r>
      <w:r w:rsidR="008D7BDF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а и применяемых методов (способов) обеспечения сохранности имущества </w:t>
      </w:r>
      <w:r w:rsidR="008D7BDF">
        <w:rPr>
          <w:sz w:val="28"/>
          <w:szCs w:val="28"/>
        </w:rPr>
        <w:t>Общества</w:t>
      </w:r>
      <w:r>
        <w:rPr>
          <w:sz w:val="28"/>
          <w:szCs w:val="28"/>
        </w:rPr>
        <w:t>;</w:t>
      </w:r>
    </w:p>
    <w:p w:rsidR="00447AD0" w:rsidRDefault="00447AD0" w:rsidP="00447AD0">
      <w:pPr>
        <w:numPr>
          <w:ilvl w:val="0"/>
          <w:numId w:val="2"/>
        </w:numPr>
        <w:tabs>
          <w:tab w:val="left" w:pos="720"/>
        </w:tabs>
        <w:ind w:firstLine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совершенствования процесса корпоративного управления в </w:t>
      </w:r>
      <w:r w:rsidR="008D7BDF">
        <w:rPr>
          <w:sz w:val="28"/>
          <w:szCs w:val="28"/>
        </w:rPr>
        <w:t>Обществе</w:t>
      </w:r>
      <w:r>
        <w:rPr>
          <w:sz w:val="28"/>
          <w:szCs w:val="28"/>
        </w:rPr>
        <w:t>;</w:t>
      </w:r>
    </w:p>
    <w:p w:rsidR="00447AD0" w:rsidRDefault="00447AD0" w:rsidP="00447AD0">
      <w:pPr>
        <w:numPr>
          <w:ilvl w:val="0"/>
          <w:numId w:val="2"/>
        </w:numPr>
        <w:tabs>
          <w:tab w:val="left" w:pos="720"/>
        </w:tabs>
        <w:ind w:firstLine="734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медицинских услуг</w:t>
      </w:r>
      <w:r w:rsidRPr="003A0947">
        <w:rPr>
          <w:sz w:val="28"/>
          <w:szCs w:val="28"/>
        </w:rPr>
        <w:t xml:space="preserve"> </w:t>
      </w:r>
      <w:r>
        <w:rPr>
          <w:sz w:val="28"/>
          <w:szCs w:val="28"/>
        </w:rPr>
        <w:t>и безопасности пациентов</w:t>
      </w:r>
      <w:r w:rsidR="00BA3730">
        <w:rPr>
          <w:sz w:val="28"/>
          <w:szCs w:val="28"/>
        </w:rPr>
        <w:t>,</w:t>
      </w:r>
      <w:r>
        <w:rPr>
          <w:sz w:val="28"/>
          <w:szCs w:val="28"/>
        </w:rPr>
        <w:t xml:space="preserve"> оказываемая в О</w:t>
      </w:r>
      <w:r w:rsidR="008D7BDF">
        <w:rPr>
          <w:sz w:val="28"/>
          <w:szCs w:val="28"/>
        </w:rPr>
        <w:t>бществе</w:t>
      </w:r>
      <w:r>
        <w:rPr>
          <w:sz w:val="28"/>
          <w:szCs w:val="28"/>
        </w:rPr>
        <w:t>;</w:t>
      </w:r>
    </w:p>
    <w:p w:rsidR="00D3254C" w:rsidRPr="00EF7F38" w:rsidRDefault="00E26715" w:rsidP="00E26715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6"/>
        <w:jc w:val="both"/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Служба, в соответствии с возложенными на нее задачами, в установленном порядке выполняет следующие функции:</w:t>
      </w:r>
    </w:p>
    <w:p w:rsidR="00D3254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проводит оценку адекватности и эффективности системы внутреннего контроля в </w:t>
      </w:r>
      <w:r w:rsidR="008D7BDF">
        <w:rPr>
          <w:sz w:val="28"/>
          <w:szCs w:val="28"/>
        </w:rPr>
        <w:t>Обществе</w:t>
      </w:r>
      <w:r w:rsidRPr="00EF7F38">
        <w:rPr>
          <w:sz w:val="28"/>
          <w:szCs w:val="28"/>
        </w:rPr>
        <w:t>;</w:t>
      </w:r>
    </w:p>
    <w:p w:rsidR="006B47D5" w:rsidRDefault="006B47D5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проводит оценку применения и эффективности процедур управления рисками и методологии оценки рисков в</w:t>
      </w:r>
      <w:r>
        <w:rPr>
          <w:sz w:val="28"/>
          <w:szCs w:val="28"/>
        </w:rPr>
        <w:t xml:space="preserve"> Обществе; </w:t>
      </w:r>
    </w:p>
    <w:p w:rsidR="00D3254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проводит проверку соблюдения требований законодательства Республики Казахстан, международных соглашений, внутренних документов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а, а также выполнения указаний регулирующих и надзорных органов и   решений органов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а;</w:t>
      </w:r>
    </w:p>
    <w:p w:rsidR="00D3254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проводит оценку адекватности мер, применяемых подразделениями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</w:t>
      </w:r>
      <w:r w:rsidR="00A80D05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 xml:space="preserve">для обеспечения достижения поставленных перед ними целей, в рамках стратегических целей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а;</w:t>
      </w:r>
    </w:p>
    <w:p w:rsidR="00D3254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проводит оценку по внедрению и соблюдению </w:t>
      </w:r>
      <w:r w:rsidR="004A47C2">
        <w:rPr>
          <w:sz w:val="28"/>
          <w:szCs w:val="28"/>
        </w:rPr>
        <w:t xml:space="preserve">принятых принципов корпоративного управления, </w:t>
      </w:r>
      <w:r w:rsidRPr="00EF7F38">
        <w:rPr>
          <w:sz w:val="28"/>
          <w:szCs w:val="28"/>
        </w:rPr>
        <w:t xml:space="preserve">соответствующих этических стандартов и ценностей 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е;</w:t>
      </w:r>
    </w:p>
    <w:p w:rsidR="00D3254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проводит оценку эффективного обеспечения информацией по вопросам рисков и внутреннего контроля соответствующих органов и подразделений </w:t>
      </w:r>
      <w:r w:rsidR="00AC016E">
        <w:rPr>
          <w:sz w:val="28"/>
          <w:szCs w:val="28"/>
        </w:rPr>
        <w:t>Общества</w:t>
      </w:r>
      <w:r w:rsidRPr="00EF7F38">
        <w:rPr>
          <w:sz w:val="28"/>
          <w:szCs w:val="28"/>
        </w:rPr>
        <w:t>;</w:t>
      </w:r>
    </w:p>
    <w:p w:rsidR="00D3254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осуществляет</w:t>
      </w:r>
      <w:r w:rsidR="0017196C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мониторинг</w:t>
      </w:r>
      <w:r w:rsidR="0017196C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за</w:t>
      </w:r>
      <w:r w:rsidR="0017196C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исполнением</w:t>
      </w:r>
      <w:r w:rsidR="0017196C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 xml:space="preserve">подразделениями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</w:t>
      </w:r>
      <w:r w:rsidR="00AC016E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рекомендаций внешнего аудитора</w:t>
      </w:r>
      <w:r w:rsidR="004A47C2">
        <w:rPr>
          <w:sz w:val="28"/>
          <w:szCs w:val="28"/>
        </w:rPr>
        <w:t>, уполномоченного государственного органа по контролю в сфере оказания медицинских услуг</w:t>
      </w:r>
      <w:r w:rsidRPr="00EF7F38">
        <w:rPr>
          <w:sz w:val="28"/>
          <w:szCs w:val="28"/>
        </w:rPr>
        <w:t>;</w:t>
      </w:r>
    </w:p>
    <w:p w:rsidR="0017196C" w:rsidRPr="00EF7F38" w:rsidRDefault="00D3254C" w:rsidP="00186DA7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осуществляет последующий контроль за выполнением рекомендаций Службы, выданных в установленном порядке;</w:t>
      </w:r>
    </w:p>
    <w:p w:rsidR="0017196C" w:rsidRPr="00EF7F38" w:rsidRDefault="0017196C" w:rsidP="00186DA7">
      <w:pPr>
        <w:numPr>
          <w:ilvl w:val="0"/>
          <w:numId w:val="3"/>
        </w:numPr>
        <w:shd w:val="clear" w:color="auto" w:fill="FFFFFF"/>
        <w:tabs>
          <w:tab w:val="left" w:pos="1276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консультирует Совет директоров, </w:t>
      </w:r>
      <w:r w:rsidR="005F3F89">
        <w:rPr>
          <w:sz w:val="28"/>
          <w:szCs w:val="28"/>
        </w:rPr>
        <w:t>исполнительный орган</w:t>
      </w:r>
      <w:r w:rsidR="00D3254C" w:rsidRPr="00EF7F38">
        <w:rPr>
          <w:sz w:val="28"/>
          <w:szCs w:val="28"/>
        </w:rPr>
        <w:t xml:space="preserve">, подразделения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 по вопросам организации системы внутреннего контроля и аудита;</w:t>
      </w:r>
    </w:p>
    <w:p w:rsidR="0017196C" w:rsidRPr="00EF7F38" w:rsidRDefault="0017196C" w:rsidP="00186DA7">
      <w:pPr>
        <w:numPr>
          <w:ilvl w:val="0"/>
          <w:numId w:val="3"/>
        </w:numPr>
        <w:shd w:val="clear" w:color="auto" w:fill="FFFFFF"/>
        <w:tabs>
          <w:tab w:val="left" w:pos="1276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BA3730">
        <w:rPr>
          <w:sz w:val="28"/>
          <w:szCs w:val="28"/>
        </w:rPr>
        <w:t>участвует в</w:t>
      </w:r>
      <w:r w:rsidR="004A47C2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разработке</w:t>
      </w:r>
      <w:r w:rsidR="00BA3730">
        <w:rPr>
          <w:sz w:val="28"/>
          <w:szCs w:val="28"/>
        </w:rPr>
        <w:t xml:space="preserve"> путем согласования </w:t>
      </w:r>
      <w:r w:rsidR="00D3254C" w:rsidRPr="00EF7F38">
        <w:rPr>
          <w:sz w:val="28"/>
          <w:szCs w:val="28"/>
        </w:rPr>
        <w:t xml:space="preserve">внутренних документов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а, касающихся корпоративного управления, внутреннего контроля и управления рисками;</w:t>
      </w:r>
    </w:p>
    <w:p w:rsidR="008739AD" w:rsidRPr="00BE0C13" w:rsidRDefault="0017196C" w:rsidP="00E26715">
      <w:pPr>
        <w:numPr>
          <w:ilvl w:val="0"/>
          <w:numId w:val="3"/>
        </w:numPr>
        <w:shd w:val="clear" w:color="auto" w:fill="FFFFFF"/>
        <w:tabs>
          <w:tab w:val="left" w:pos="1277"/>
        </w:tabs>
        <w:ind w:firstLine="706"/>
        <w:jc w:val="both"/>
        <w:rPr>
          <w:sz w:val="28"/>
          <w:szCs w:val="28"/>
        </w:rPr>
      </w:pPr>
      <w:r w:rsidRPr="006B47D5">
        <w:rPr>
          <w:sz w:val="28"/>
          <w:szCs w:val="28"/>
        </w:rPr>
        <w:t xml:space="preserve"> </w:t>
      </w:r>
      <w:r w:rsidR="00D3254C" w:rsidRPr="006B47D5">
        <w:rPr>
          <w:sz w:val="28"/>
          <w:szCs w:val="28"/>
        </w:rPr>
        <w:t>осуществляет иные функции, возложенные на Службу, в пределах ее компетенции.</w:t>
      </w:r>
    </w:p>
    <w:p w:rsidR="0063482F" w:rsidRDefault="0063482F" w:rsidP="006001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3254C" w:rsidRPr="00EF7F38" w:rsidRDefault="00510E98" w:rsidP="0060016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7196C"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Права Службы</w:t>
      </w:r>
    </w:p>
    <w:p w:rsidR="008739AD" w:rsidRPr="00EF7F38" w:rsidRDefault="008739AD" w:rsidP="00E26715">
      <w:pPr>
        <w:shd w:val="clear" w:color="auto" w:fill="FFFFFF"/>
      </w:pPr>
    </w:p>
    <w:p w:rsidR="008925F1" w:rsidRPr="00EF7F38" w:rsidRDefault="0017196C" w:rsidP="008925F1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6"/>
        <w:jc w:val="both"/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Служба для реализации основных задач и осуществления своих функций имеет право в установленном порядке: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доступа ко всей документации и любой другой информации, запрашиваемой в связи с внутренним аудитом, в том числе к сведениям и информации, составляющим коммерческую и служебную тайны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доступа к информационной базе учетных данных (компьютерные программы бухгалтерского учета и т.п.) на постоянной основе в пассивном режиме, т.е. без права корректировки;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запрашивать </w:t>
      </w:r>
      <w:r w:rsidR="00BE5F26">
        <w:rPr>
          <w:sz w:val="28"/>
          <w:szCs w:val="28"/>
        </w:rPr>
        <w:t xml:space="preserve">в письменной и устной форме </w:t>
      </w:r>
      <w:r w:rsidRPr="00EF7F38">
        <w:rPr>
          <w:sz w:val="28"/>
          <w:szCs w:val="28"/>
        </w:rPr>
        <w:t xml:space="preserve">и получать материалы, в том числе проекты документов, выносимые на утверждение Единственным акционером, Советом директоров, </w:t>
      </w:r>
      <w:r w:rsidR="005F3F89">
        <w:rPr>
          <w:sz w:val="28"/>
          <w:szCs w:val="28"/>
        </w:rPr>
        <w:t>Исполнительным органом</w:t>
      </w:r>
      <w:r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и получать все </w:t>
      </w:r>
      <w:r w:rsidR="006B47D5">
        <w:rPr>
          <w:sz w:val="28"/>
          <w:szCs w:val="28"/>
        </w:rPr>
        <w:t>решения</w:t>
      </w:r>
      <w:r w:rsidRPr="00EF7F38">
        <w:rPr>
          <w:sz w:val="28"/>
          <w:szCs w:val="28"/>
        </w:rPr>
        <w:t xml:space="preserve"> указанных органов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  <w:tab w:val="left" w:pos="1805"/>
          <w:tab w:val="left" w:pos="3437"/>
          <w:tab w:val="left" w:pos="5386"/>
          <w:tab w:val="left" w:pos="8266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привлекать для разработки плановых мероприятий Службы и выполнения отдельных заданий по поручению Совета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а, работников структурных подразделений </w:t>
      </w:r>
      <w:r w:rsidR="008D7BDF">
        <w:rPr>
          <w:sz w:val="28"/>
          <w:szCs w:val="28"/>
        </w:rPr>
        <w:t>Обществ</w:t>
      </w:r>
      <w:r w:rsidR="002C4D3F">
        <w:rPr>
          <w:sz w:val="28"/>
          <w:szCs w:val="28"/>
        </w:rPr>
        <w:t>а</w:t>
      </w:r>
      <w:r w:rsidRPr="00EF7F38">
        <w:rPr>
          <w:sz w:val="28"/>
          <w:szCs w:val="28"/>
        </w:rPr>
        <w:t>;</w:t>
      </w:r>
    </w:p>
    <w:p w:rsidR="008925F1" w:rsidRPr="00EF7F38" w:rsidRDefault="00EC2755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консультации со </w:t>
      </w:r>
      <w:r w:rsidR="008925F1" w:rsidRPr="00EF7F38">
        <w:rPr>
          <w:sz w:val="28"/>
          <w:szCs w:val="28"/>
        </w:rPr>
        <w:t xml:space="preserve">структурными подразделениями </w:t>
      </w:r>
      <w:r w:rsidR="008D7BDF">
        <w:rPr>
          <w:sz w:val="28"/>
          <w:szCs w:val="28"/>
        </w:rPr>
        <w:t>Обществ</w:t>
      </w:r>
      <w:r w:rsidR="008925F1" w:rsidRPr="00EF7F38">
        <w:rPr>
          <w:sz w:val="28"/>
          <w:szCs w:val="28"/>
        </w:rPr>
        <w:t>а по вопросам, входящим в компетенцию</w:t>
      </w:r>
      <w:r w:rsidR="00264751">
        <w:rPr>
          <w:sz w:val="28"/>
          <w:szCs w:val="28"/>
        </w:rPr>
        <w:t xml:space="preserve"> Службы</w:t>
      </w:r>
      <w:r w:rsidR="008925F1" w:rsidRPr="00EF7F38">
        <w:rPr>
          <w:sz w:val="28"/>
          <w:szCs w:val="28"/>
        </w:rPr>
        <w:t>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  <w:tab w:val="left" w:pos="2458"/>
          <w:tab w:val="left" w:pos="4421"/>
          <w:tab w:val="left" w:pos="5640"/>
          <w:tab w:val="left" w:pos="7392"/>
          <w:tab w:val="left" w:pos="9346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вносить предложения Совету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по совершенствованию процедур и методов внутреннего аудита, изменению системы контроля и управленческой политики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а, после согласования с Комитетом по аудиту</w:t>
      </w:r>
      <w:r w:rsidR="00646A47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;</w:t>
      </w:r>
    </w:p>
    <w:p w:rsidR="008925F1" w:rsidRPr="00EF7F38" w:rsidRDefault="008925F1" w:rsidP="00646A47">
      <w:pPr>
        <w:numPr>
          <w:ilvl w:val="0"/>
          <w:numId w:val="14"/>
        </w:numPr>
        <w:shd w:val="clear" w:color="auto" w:fill="FFFFFF"/>
        <w:tabs>
          <w:tab w:val="left" w:pos="1133"/>
          <w:tab w:val="left" w:pos="2458"/>
          <w:tab w:val="left" w:pos="4421"/>
          <w:tab w:val="left" w:pos="5640"/>
          <w:tab w:val="left" w:pos="7392"/>
          <w:tab w:val="left" w:pos="9346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вносить</w:t>
      </w:r>
      <w:r w:rsidRPr="00EF7F38">
        <w:rPr>
          <w:sz w:val="28"/>
          <w:szCs w:val="28"/>
        </w:rPr>
        <w:tab/>
        <w:t>предложения</w:t>
      </w:r>
      <w:r w:rsidRPr="00EF7F38">
        <w:rPr>
          <w:sz w:val="28"/>
          <w:szCs w:val="28"/>
        </w:rPr>
        <w:tab/>
        <w:t>Совету</w:t>
      </w:r>
      <w:r w:rsidRPr="00EF7F38">
        <w:rPr>
          <w:sz w:val="28"/>
          <w:szCs w:val="28"/>
        </w:rPr>
        <w:tab/>
        <w:t>директоров</w:t>
      </w:r>
      <w:r w:rsidRPr="00EF7F38">
        <w:rPr>
          <w:sz w:val="28"/>
          <w:szCs w:val="28"/>
        </w:rPr>
        <w:tab/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</w:t>
      </w:r>
      <w:r w:rsidR="00646A47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по определению порядка работы Службы, размера и условий оплаты труда и премирования работников, организационно-технического обеспечения Службы, после согласования с Комитетом по аудиту</w:t>
      </w:r>
      <w:r w:rsidR="00646A47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участвовать в подготовке и реализации программ и проектов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по направлениям деятельности Службы; 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</w:pPr>
      <w:r w:rsidRPr="00EF7F38">
        <w:rPr>
          <w:sz w:val="28"/>
          <w:szCs w:val="28"/>
        </w:rPr>
        <w:t xml:space="preserve">принимать участие в программах, направленных на обучение, переподготовку, повышение квалификации работников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 и программах сертификации внутренних аудиторов;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</w:pPr>
      <w:r w:rsidRPr="00EF7F38">
        <w:rPr>
          <w:sz w:val="28"/>
          <w:szCs w:val="28"/>
        </w:rPr>
        <w:t xml:space="preserve"> при необходимости использовать аутсорсинг во внутреннем аудите, согласно решени</w:t>
      </w:r>
      <w:r w:rsidR="008B02A7">
        <w:rPr>
          <w:sz w:val="28"/>
          <w:szCs w:val="28"/>
        </w:rPr>
        <w:t>ю</w:t>
      </w:r>
      <w:r w:rsidRPr="00EF7F38">
        <w:rPr>
          <w:sz w:val="28"/>
          <w:szCs w:val="28"/>
        </w:rPr>
        <w:t xml:space="preserve"> Совета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а;</w:t>
      </w:r>
    </w:p>
    <w:p w:rsidR="008925F1" w:rsidRPr="00EF7F38" w:rsidRDefault="008925F1" w:rsidP="00186DA7">
      <w:pPr>
        <w:numPr>
          <w:ilvl w:val="0"/>
          <w:numId w:val="14"/>
        </w:numPr>
        <w:shd w:val="clear" w:color="auto" w:fill="FFFFFF"/>
        <w:tabs>
          <w:tab w:val="left" w:pos="1133"/>
        </w:tabs>
        <w:ind w:left="0" w:firstLine="709"/>
        <w:jc w:val="both"/>
      </w:pPr>
      <w:r w:rsidRPr="00EF7F38">
        <w:rPr>
          <w:sz w:val="28"/>
          <w:szCs w:val="28"/>
        </w:rPr>
        <w:t xml:space="preserve"> осуществлять иные права, не противоречащие законодательству Республики Казахстан и внутренним документам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а.</w:t>
      </w:r>
    </w:p>
    <w:p w:rsidR="008925F1" w:rsidRPr="00EF7F38" w:rsidRDefault="008925F1" w:rsidP="008925F1">
      <w:pPr>
        <w:shd w:val="clear" w:color="auto" w:fill="FFFFFF"/>
        <w:tabs>
          <w:tab w:val="left" w:pos="1277"/>
        </w:tabs>
        <w:jc w:val="both"/>
        <w:rPr>
          <w:sz w:val="28"/>
          <w:szCs w:val="28"/>
        </w:rPr>
      </w:pPr>
    </w:p>
    <w:p w:rsidR="008925F1" w:rsidRPr="00EF7F38" w:rsidRDefault="00510E98" w:rsidP="008925F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925F1" w:rsidRPr="00EF7F38">
        <w:rPr>
          <w:b/>
          <w:bCs/>
          <w:sz w:val="28"/>
          <w:szCs w:val="28"/>
        </w:rPr>
        <w:t>. Структура Службы</w:t>
      </w:r>
    </w:p>
    <w:p w:rsidR="008925F1" w:rsidRPr="00EF7F38" w:rsidRDefault="008925F1" w:rsidP="008925F1">
      <w:pPr>
        <w:shd w:val="clear" w:color="auto" w:fill="FFFFFF"/>
        <w:tabs>
          <w:tab w:val="left" w:pos="1276"/>
        </w:tabs>
        <w:ind w:left="706"/>
        <w:jc w:val="both"/>
      </w:pPr>
    </w:p>
    <w:p w:rsidR="00A02A22" w:rsidRPr="00A02A22" w:rsidRDefault="008925F1" w:rsidP="00A02A22">
      <w:pPr>
        <w:numPr>
          <w:ilvl w:val="0"/>
          <w:numId w:val="1"/>
        </w:numPr>
        <w:shd w:val="clear" w:color="auto" w:fill="FFFFFF"/>
        <w:tabs>
          <w:tab w:val="left" w:pos="1128"/>
          <w:tab w:val="left" w:pos="1276"/>
        </w:tabs>
        <w:ind w:firstLine="706"/>
        <w:jc w:val="both"/>
        <w:rPr>
          <w:sz w:val="28"/>
          <w:szCs w:val="28"/>
        </w:rPr>
      </w:pPr>
      <w:r w:rsidRPr="00257FE2">
        <w:rPr>
          <w:sz w:val="28"/>
          <w:szCs w:val="28"/>
        </w:rPr>
        <w:t xml:space="preserve"> </w:t>
      </w:r>
      <w:r w:rsidR="00A02A22" w:rsidRPr="00A02A22">
        <w:rPr>
          <w:sz w:val="28"/>
          <w:szCs w:val="28"/>
        </w:rPr>
        <w:t xml:space="preserve">Штатная численность Службы зависит от поставленных перед внутренним аудитом задач, от зрелости контрольной среды </w:t>
      </w:r>
      <w:r w:rsidR="008D7BDF">
        <w:rPr>
          <w:sz w:val="28"/>
          <w:szCs w:val="28"/>
        </w:rPr>
        <w:t>Обществ</w:t>
      </w:r>
      <w:r w:rsidR="00A02A22" w:rsidRPr="00A02A22">
        <w:rPr>
          <w:sz w:val="28"/>
          <w:szCs w:val="28"/>
        </w:rPr>
        <w:t xml:space="preserve">а и от степени подверженности </w:t>
      </w:r>
      <w:r w:rsidR="008D7BDF">
        <w:rPr>
          <w:sz w:val="28"/>
          <w:szCs w:val="28"/>
        </w:rPr>
        <w:t>Обществ</w:t>
      </w:r>
      <w:r w:rsidR="00A02A22" w:rsidRPr="00A02A22">
        <w:rPr>
          <w:sz w:val="28"/>
          <w:szCs w:val="28"/>
        </w:rPr>
        <w:t xml:space="preserve">а разного рода рискам, в том числе, исходя из количества подразделений и бизнес процессов, имеющихся в </w:t>
      </w:r>
      <w:r w:rsidR="008D7BDF">
        <w:rPr>
          <w:sz w:val="28"/>
          <w:szCs w:val="28"/>
        </w:rPr>
        <w:t>Обществ</w:t>
      </w:r>
      <w:r w:rsidR="00A02A22" w:rsidRPr="00A02A22">
        <w:rPr>
          <w:sz w:val="28"/>
          <w:szCs w:val="28"/>
        </w:rPr>
        <w:t>е и временных затрат на аудит каждого из них.</w:t>
      </w:r>
    </w:p>
    <w:p w:rsidR="00D3254C" w:rsidRPr="00257FE2" w:rsidRDefault="0017196C" w:rsidP="00186DA7">
      <w:pPr>
        <w:numPr>
          <w:ilvl w:val="0"/>
          <w:numId w:val="1"/>
        </w:numPr>
        <w:shd w:val="clear" w:color="auto" w:fill="FFFFFF"/>
        <w:tabs>
          <w:tab w:val="left" w:pos="1128"/>
          <w:tab w:val="left" w:pos="1276"/>
        </w:tabs>
        <w:ind w:firstLine="706"/>
        <w:jc w:val="both"/>
        <w:rPr>
          <w:sz w:val="28"/>
          <w:szCs w:val="28"/>
        </w:rPr>
      </w:pPr>
      <w:r w:rsidRPr="00257FE2">
        <w:rPr>
          <w:sz w:val="28"/>
          <w:szCs w:val="28"/>
        </w:rPr>
        <w:t xml:space="preserve"> </w:t>
      </w:r>
      <w:r w:rsidR="00D3254C" w:rsidRPr="00257FE2">
        <w:rPr>
          <w:sz w:val="28"/>
          <w:szCs w:val="28"/>
        </w:rPr>
        <w:t>Структура Службы (штатная численность) у</w:t>
      </w:r>
      <w:r w:rsidR="008739AD" w:rsidRPr="00257FE2">
        <w:rPr>
          <w:sz w:val="28"/>
          <w:szCs w:val="28"/>
        </w:rPr>
        <w:t xml:space="preserve">тверждается Советом директоров </w:t>
      </w:r>
      <w:r w:rsidR="008D7BDF">
        <w:rPr>
          <w:sz w:val="28"/>
          <w:szCs w:val="28"/>
        </w:rPr>
        <w:t>Обществ</w:t>
      </w:r>
      <w:r w:rsidR="00D3254C" w:rsidRPr="00257FE2">
        <w:rPr>
          <w:sz w:val="28"/>
          <w:szCs w:val="28"/>
        </w:rPr>
        <w:t xml:space="preserve">а и включается в штатное расписание </w:t>
      </w:r>
      <w:r w:rsidR="008D7BDF">
        <w:rPr>
          <w:sz w:val="28"/>
          <w:szCs w:val="28"/>
        </w:rPr>
        <w:t>Обществ</w:t>
      </w:r>
      <w:r w:rsidR="00D3254C" w:rsidRPr="00257FE2">
        <w:rPr>
          <w:sz w:val="28"/>
          <w:szCs w:val="28"/>
        </w:rPr>
        <w:t>а.</w:t>
      </w:r>
    </w:p>
    <w:p w:rsidR="00D3254C" w:rsidRPr="006D4D9A" w:rsidRDefault="0017196C" w:rsidP="00186DA7">
      <w:pPr>
        <w:numPr>
          <w:ilvl w:val="0"/>
          <w:numId w:val="1"/>
        </w:numPr>
        <w:shd w:val="clear" w:color="auto" w:fill="FFFFFF"/>
        <w:tabs>
          <w:tab w:val="left" w:pos="1128"/>
        </w:tabs>
        <w:ind w:firstLine="706"/>
        <w:jc w:val="both"/>
        <w:rPr>
          <w:color w:val="FF0000"/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Службу возглавляет руководитель</w:t>
      </w:r>
      <w:r w:rsidR="006B47D5">
        <w:rPr>
          <w:sz w:val="28"/>
          <w:szCs w:val="28"/>
        </w:rPr>
        <w:t>.</w:t>
      </w:r>
      <w:r w:rsidR="00D3254C" w:rsidRPr="00EF7F38">
        <w:rPr>
          <w:sz w:val="28"/>
          <w:szCs w:val="28"/>
        </w:rPr>
        <w:t xml:space="preserve"> </w:t>
      </w:r>
      <w:r w:rsidR="00D3254C" w:rsidRPr="006D4D9A">
        <w:rPr>
          <w:color w:val="FF0000"/>
          <w:sz w:val="28"/>
          <w:szCs w:val="28"/>
        </w:rPr>
        <w:t>По рекомендации Комитета по аудиту</w:t>
      </w:r>
      <w:r w:rsidR="00646A47" w:rsidRPr="006D4D9A">
        <w:rPr>
          <w:color w:val="FF0000"/>
          <w:sz w:val="28"/>
          <w:szCs w:val="28"/>
        </w:rPr>
        <w:t xml:space="preserve"> (при наличии)</w:t>
      </w:r>
      <w:r w:rsidR="00D3254C" w:rsidRPr="006D4D9A">
        <w:rPr>
          <w:color w:val="FF0000"/>
          <w:sz w:val="28"/>
          <w:szCs w:val="28"/>
        </w:rPr>
        <w:t xml:space="preserve"> </w:t>
      </w:r>
      <w:r w:rsidR="005E1D4F" w:rsidRPr="006D4D9A">
        <w:rPr>
          <w:color w:val="FF0000"/>
          <w:sz w:val="28"/>
          <w:szCs w:val="28"/>
        </w:rPr>
        <w:t xml:space="preserve">на основании решения Совета директоров </w:t>
      </w:r>
      <w:r w:rsidR="008D7BDF" w:rsidRPr="006D4D9A">
        <w:rPr>
          <w:color w:val="FF0000"/>
          <w:sz w:val="28"/>
          <w:szCs w:val="28"/>
        </w:rPr>
        <w:t>Обществ</w:t>
      </w:r>
      <w:r w:rsidR="005E1D4F" w:rsidRPr="006D4D9A">
        <w:rPr>
          <w:color w:val="FF0000"/>
          <w:sz w:val="28"/>
          <w:szCs w:val="28"/>
        </w:rPr>
        <w:t xml:space="preserve">а </w:t>
      </w:r>
      <w:r w:rsidR="00D3254C" w:rsidRPr="006D4D9A">
        <w:rPr>
          <w:color w:val="FF0000"/>
          <w:sz w:val="28"/>
          <w:szCs w:val="28"/>
        </w:rPr>
        <w:t>в структуру Службы мо</w:t>
      </w:r>
      <w:r w:rsidR="006B47D5" w:rsidRPr="006D4D9A">
        <w:rPr>
          <w:color w:val="FF0000"/>
          <w:sz w:val="28"/>
          <w:szCs w:val="28"/>
        </w:rPr>
        <w:t>жет</w:t>
      </w:r>
      <w:r w:rsidR="00D3254C" w:rsidRPr="006D4D9A">
        <w:rPr>
          <w:color w:val="FF0000"/>
          <w:sz w:val="28"/>
          <w:szCs w:val="28"/>
        </w:rPr>
        <w:t xml:space="preserve"> быть включен</w:t>
      </w:r>
      <w:r w:rsidR="006B47D5" w:rsidRPr="006D4D9A">
        <w:rPr>
          <w:color w:val="FF0000"/>
          <w:sz w:val="28"/>
          <w:szCs w:val="28"/>
        </w:rPr>
        <w:t>а</w:t>
      </w:r>
      <w:r w:rsidR="00D3254C" w:rsidRPr="006D4D9A">
        <w:rPr>
          <w:color w:val="FF0000"/>
          <w:sz w:val="28"/>
          <w:szCs w:val="28"/>
        </w:rPr>
        <w:t xml:space="preserve"> должност</w:t>
      </w:r>
      <w:r w:rsidR="006B47D5" w:rsidRPr="006D4D9A">
        <w:rPr>
          <w:color w:val="FF0000"/>
          <w:sz w:val="28"/>
          <w:szCs w:val="28"/>
        </w:rPr>
        <w:t>ь</w:t>
      </w:r>
      <w:r w:rsidR="00D3254C" w:rsidRPr="006D4D9A">
        <w:rPr>
          <w:color w:val="FF0000"/>
          <w:sz w:val="28"/>
          <w:szCs w:val="28"/>
        </w:rPr>
        <w:t xml:space="preserve"> </w:t>
      </w:r>
      <w:r w:rsidR="006B47D5" w:rsidRPr="006D4D9A">
        <w:rPr>
          <w:color w:val="FF0000"/>
          <w:sz w:val="28"/>
          <w:szCs w:val="28"/>
        </w:rPr>
        <w:t>заместителя руководителя Службы</w:t>
      </w:r>
      <w:r w:rsidR="00D3254C" w:rsidRPr="006D4D9A">
        <w:rPr>
          <w:color w:val="FF0000"/>
          <w:sz w:val="28"/>
          <w:szCs w:val="28"/>
        </w:rPr>
        <w:t>.</w:t>
      </w:r>
    </w:p>
    <w:p w:rsidR="00D3254C" w:rsidRPr="00EF7F38" w:rsidRDefault="0017196C" w:rsidP="00186DA7">
      <w:pPr>
        <w:numPr>
          <w:ilvl w:val="0"/>
          <w:numId w:val="1"/>
        </w:numPr>
        <w:shd w:val="clear" w:color="auto" w:fill="FFFFFF"/>
        <w:tabs>
          <w:tab w:val="left" w:pos="1128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Трудовой договор с руководителем и работниками Службы</w:t>
      </w:r>
      <w:r w:rsidR="00ED32FF">
        <w:rPr>
          <w:sz w:val="28"/>
          <w:szCs w:val="28"/>
        </w:rPr>
        <w:t xml:space="preserve"> аудита</w:t>
      </w:r>
      <w:r w:rsidR="00D3254C" w:rsidRPr="00EF7F38">
        <w:rPr>
          <w:sz w:val="28"/>
          <w:szCs w:val="28"/>
        </w:rPr>
        <w:t xml:space="preserve"> заключается Председателем Совета директоров в соответствии с требованиями трудового законодательства Республики Казахстан.</w:t>
      </w:r>
    </w:p>
    <w:p w:rsidR="00D3254C" w:rsidRPr="00EF7F38" w:rsidRDefault="0017196C" w:rsidP="00186DA7">
      <w:pPr>
        <w:numPr>
          <w:ilvl w:val="0"/>
          <w:numId w:val="1"/>
        </w:numPr>
        <w:shd w:val="clear" w:color="auto" w:fill="FFFFFF"/>
        <w:tabs>
          <w:tab w:val="left" w:pos="1128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Совет директоров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а, в соответствии с трудовым законодательством Республики Казахстан, вправе инициировать досрочное расторжение трудового договора, заключенного с руководителем и работниками Службы.</w:t>
      </w:r>
    </w:p>
    <w:p w:rsidR="00D3254C" w:rsidRPr="00EF7F38" w:rsidRDefault="0017196C" w:rsidP="00186DA7">
      <w:pPr>
        <w:numPr>
          <w:ilvl w:val="0"/>
          <w:numId w:val="1"/>
        </w:numPr>
        <w:shd w:val="clear" w:color="auto" w:fill="FFFFFF"/>
        <w:tabs>
          <w:tab w:val="left" w:pos="1128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Руководитель и работники Службы, в соответствии с трудовым законодательством Республики Казахстан, вправе по собственной инициативе расторгнуть трудовые договора, заключенные с ними.</w:t>
      </w:r>
    </w:p>
    <w:p w:rsidR="008739AD" w:rsidRPr="00EF7F38" w:rsidRDefault="008739AD" w:rsidP="00E2671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3254C" w:rsidRPr="00EF7F38" w:rsidRDefault="00510E98" w:rsidP="0060016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7196C"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Квалификационные требования</w:t>
      </w:r>
    </w:p>
    <w:p w:rsidR="008739AD" w:rsidRPr="00EF7F38" w:rsidRDefault="008739AD" w:rsidP="00E26715">
      <w:pPr>
        <w:shd w:val="clear" w:color="auto" w:fill="FFFFFF"/>
      </w:pPr>
    </w:p>
    <w:p w:rsidR="0022500E" w:rsidRPr="00EF7F38" w:rsidRDefault="0022500E" w:rsidP="0022500E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</w:pPr>
      <w:r w:rsidRPr="00EF7F38">
        <w:rPr>
          <w:sz w:val="28"/>
          <w:szCs w:val="28"/>
        </w:rPr>
        <w:t>Руководитель Службы должен иметь:</w:t>
      </w:r>
    </w:p>
    <w:p w:rsidR="00DE3AD1" w:rsidRPr="002D38EB" w:rsidRDefault="0022500E" w:rsidP="00DE3AD1">
      <w:pPr>
        <w:widowControl/>
        <w:numPr>
          <w:ilvl w:val="0"/>
          <w:numId w:val="16"/>
        </w:numPr>
        <w:tabs>
          <w:tab w:val="left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профессиональное </w:t>
      </w:r>
      <w:r w:rsidRPr="00EF7F38">
        <w:rPr>
          <w:sz w:val="28"/>
          <w:szCs w:val="28"/>
        </w:rPr>
        <w:t>образование в областях: экономик</w:t>
      </w:r>
      <w:r w:rsidR="003259F8">
        <w:rPr>
          <w:sz w:val="28"/>
          <w:szCs w:val="28"/>
        </w:rPr>
        <w:t>а</w:t>
      </w:r>
      <w:r>
        <w:rPr>
          <w:sz w:val="28"/>
          <w:szCs w:val="28"/>
        </w:rPr>
        <w:t xml:space="preserve"> и финансы</w:t>
      </w:r>
      <w:r w:rsidRPr="00EF7F38">
        <w:rPr>
          <w:sz w:val="28"/>
          <w:szCs w:val="28"/>
        </w:rPr>
        <w:t>, и/или бухгалтерский учет и аудит, и/или финансовый менеджмент, и/или финансы и кредит</w:t>
      </w:r>
      <w:r w:rsidR="00DE3AD1">
        <w:rPr>
          <w:sz w:val="28"/>
          <w:szCs w:val="28"/>
        </w:rPr>
        <w:t>,</w:t>
      </w:r>
      <w:r w:rsidR="00DE3AD1" w:rsidRPr="00DE3AD1">
        <w:rPr>
          <w:sz w:val="28"/>
          <w:szCs w:val="28"/>
        </w:rPr>
        <w:t xml:space="preserve"> </w:t>
      </w:r>
      <w:r w:rsidR="00DE3AD1">
        <w:rPr>
          <w:sz w:val="28"/>
          <w:szCs w:val="28"/>
        </w:rPr>
        <w:t xml:space="preserve">желательно с дополнительным образованием в сфере </w:t>
      </w:r>
      <w:r w:rsidR="00DE3AD1" w:rsidRPr="002D38EB">
        <w:rPr>
          <w:sz w:val="28"/>
          <w:szCs w:val="28"/>
        </w:rPr>
        <w:t>информационны</w:t>
      </w:r>
      <w:r w:rsidR="00DE3AD1">
        <w:rPr>
          <w:sz w:val="28"/>
          <w:szCs w:val="28"/>
        </w:rPr>
        <w:t>х</w:t>
      </w:r>
      <w:r w:rsidR="00DE3AD1" w:rsidRPr="002D38EB">
        <w:rPr>
          <w:sz w:val="28"/>
          <w:szCs w:val="28"/>
        </w:rPr>
        <w:t xml:space="preserve"> технологи</w:t>
      </w:r>
      <w:r w:rsidR="00DE3AD1">
        <w:rPr>
          <w:sz w:val="28"/>
          <w:szCs w:val="28"/>
        </w:rPr>
        <w:t>й</w:t>
      </w:r>
      <w:r w:rsidR="00DE3AD1" w:rsidRPr="002D38EB">
        <w:rPr>
          <w:sz w:val="28"/>
          <w:szCs w:val="28"/>
        </w:rPr>
        <w:t>, и/или техническ</w:t>
      </w:r>
      <w:r w:rsidR="00DE3AD1">
        <w:rPr>
          <w:sz w:val="28"/>
          <w:szCs w:val="28"/>
        </w:rPr>
        <w:t>ой</w:t>
      </w:r>
      <w:r w:rsidR="00DE3AD1" w:rsidRPr="002D38EB">
        <w:rPr>
          <w:sz w:val="28"/>
          <w:szCs w:val="28"/>
        </w:rPr>
        <w:t xml:space="preserve"> </w:t>
      </w:r>
      <w:r w:rsidR="00DE3AD1">
        <w:rPr>
          <w:sz w:val="28"/>
          <w:szCs w:val="28"/>
        </w:rPr>
        <w:t>сфере</w:t>
      </w:r>
      <w:r w:rsidR="00DE3AD1" w:rsidRPr="002D38EB">
        <w:rPr>
          <w:sz w:val="28"/>
          <w:szCs w:val="28"/>
        </w:rPr>
        <w:t>, и</w:t>
      </w:r>
      <w:r w:rsidR="00DE3AD1" w:rsidRPr="005F3F89">
        <w:rPr>
          <w:color w:val="C00000"/>
          <w:sz w:val="28"/>
          <w:szCs w:val="28"/>
        </w:rPr>
        <w:t>/или юриспруденции</w:t>
      </w:r>
      <w:r w:rsidR="00DE3AD1" w:rsidRPr="002D38EB">
        <w:rPr>
          <w:sz w:val="28"/>
          <w:szCs w:val="28"/>
        </w:rPr>
        <w:t xml:space="preserve">; </w:t>
      </w:r>
    </w:p>
    <w:p w:rsidR="0022500E" w:rsidRPr="005306C3" w:rsidRDefault="0022500E" w:rsidP="00DE3AD1">
      <w:pPr>
        <w:numPr>
          <w:ilvl w:val="0"/>
          <w:numId w:val="4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опыт работы в сфере аудита, и/или бухгалтерского учета, и/или финансов – не менее </w:t>
      </w:r>
      <w:r>
        <w:rPr>
          <w:sz w:val="28"/>
          <w:szCs w:val="28"/>
        </w:rPr>
        <w:t xml:space="preserve">трех </w:t>
      </w:r>
      <w:r w:rsidRPr="00EF7F38">
        <w:rPr>
          <w:sz w:val="28"/>
          <w:szCs w:val="28"/>
        </w:rPr>
        <w:t>лет;</w:t>
      </w:r>
    </w:p>
    <w:p w:rsidR="0022500E" w:rsidRPr="00EF7F38" w:rsidRDefault="0022500E" w:rsidP="0022500E">
      <w:pPr>
        <w:numPr>
          <w:ilvl w:val="0"/>
          <w:numId w:val="4"/>
        </w:numPr>
        <w:shd w:val="clear" w:color="auto" w:fill="FFFFFF"/>
        <w:tabs>
          <w:tab w:val="left" w:pos="1133"/>
        </w:tabs>
        <w:ind w:left="706"/>
        <w:rPr>
          <w:sz w:val="28"/>
          <w:szCs w:val="28"/>
        </w:rPr>
      </w:pPr>
      <w:r w:rsidRPr="00EF7F38">
        <w:rPr>
          <w:sz w:val="28"/>
          <w:szCs w:val="28"/>
        </w:rPr>
        <w:t xml:space="preserve">опыт работы на руководящей должности – не менее </w:t>
      </w:r>
      <w:r w:rsidR="006B47D5">
        <w:rPr>
          <w:sz w:val="28"/>
          <w:szCs w:val="28"/>
        </w:rPr>
        <w:t>двух</w:t>
      </w:r>
      <w:r w:rsidRPr="00EF7F38">
        <w:rPr>
          <w:sz w:val="28"/>
          <w:szCs w:val="28"/>
        </w:rPr>
        <w:t xml:space="preserve"> лет;</w:t>
      </w:r>
    </w:p>
    <w:p w:rsidR="0022500E" w:rsidRDefault="0022500E" w:rsidP="0022500E">
      <w:pPr>
        <w:numPr>
          <w:ilvl w:val="0"/>
          <w:numId w:val="4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знание нормативных правовых актов Республики Казахстан, в том числе по вопросам аудиторской деятельности, бухгалтерского учета</w:t>
      </w:r>
      <w:r>
        <w:rPr>
          <w:sz w:val="28"/>
          <w:szCs w:val="28"/>
        </w:rPr>
        <w:t xml:space="preserve"> и налогообложения</w:t>
      </w:r>
      <w:r w:rsidRPr="00EF7F38">
        <w:rPr>
          <w:sz w:val="28"/>
          <w:szCs w:val="28"/>
        </w:rPr>
        <w:t>;</w:t>
      </w:r>
    </w:p>
    <w:p w:rsidR="0022500E" w:rsidRDefault="00646A47" w:rsidP="0022500E">
      <w:pPr>
        <w:numPr>
          <w:ilvl w:val="0"/>
          <w:numId w:val="4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предпочтительно </w:t>
      </w:r>
      <w:r w:rsidR="0022500E">
        <w:rPr>
          <w:sz w:val="28"/>
          <w:szCs w:val="28"/>
        </w:rPr>
        <w:t>знание международных стандартов финансовой отчетности и международных профессиональных стандартов внутреннего аудита, разработанных Институтом внутренних аудиторов (</w:t>
      </w:r>
      <w:r w:rsidR="0022500E">
        <w:rPr>
          <w:sz w:val="28"/>
          <w:szCs w:val="28"/>
          <w:lang w:val="en-US"/>
        </w:rPr>
        <w:t>The</w:t>
      </w:r>
      <w:r w:rsidR="0022500E" w:rsidRPr="005E1D4F">
        <w:rPr>
          <w:sz w:val="28"/>
          <w:szCs w:val="28"/>
        </w:rPr>
        <w:t xml:space="preserve"> </w:t>
      </w:r>
      <w:r w:rsidR="0022500E">
        <w:rPr>
          <w:sz w:val="28"/>
          <w:szCs w:val="28"/>
          <w:lang w:val="en-US"/>
        </w:rPr>
        <w:t>Institute</w:t>
      </w:r>
      <w:r w:rsidR="0022500E" w:rsidRPr="005E1D4F">
        <w:rPr>
          <w:sz w:val="28"/>
          <w:szCs w:val="28"/>
        </w:rPr>
        <w:t xml:space="preserve"> </w:t>
      </w:r>
      <w:r w:rsidR="0022500E">
        <w:rPr>
          <w:sz w:val="28"/>
          <w:szCs w:val="28"/>
          <w:lang w:val="en-US"/>
        </w:rPr>
        <w:t>of</w:t>
      </w:r>
      <w:r w:rsidR="0022500E" w:rsidRPr="005E1D4F">
        <w:rPr>
          <w:sz w:val="28"/>
          <w:szCs w:val="28"/>
        </w:rPr>
        <w:t xml:space="preserve"> </w:t>
      </w:r>
      <w:r w:rsidR="0022500E">
        <w:rPr>
          <w:sz w:val="28"/>
          <w:szCs w:val="28"/>
          <w:lang w:val="en-US"/>
        </w:rPr>
        <w:t>Internal</w:t>
      </w:r>
      <w:r w:rsidR="0022500E" w:rsidRPr="005E1D4F">
        <w:rPr>
          <w:sz w:val="28"/>
          <w:szCs w:val="28"/>
        </w:rPr>
        <w:t xml:space="preserve"> </w:t>
      </w:r>
      <w:r w:rsidR="0022500E">
        <w:rPr>
          <w:sz w:val="28"/>
          <w:szCs w:val="28"/>
          <w:lang w:val="en-US"/>
        </w:rPr>
        <w:t>Auditors</w:t>
      </w:r>
      <w:r w:rsidR="0022500E" w:rsidRPr="005E1D4F">
        <w:rPr>
          <w:sz w:val="28"/>
          <w:szCs w:val="28"/>
        </w:rPr>
        <w:t xml:space="preserve"> </w:t>
      </w:r>
      <w:r w:rsidR="0022500E">
        <w:rPr>
          <w:sz w:val="28"/>
          <w:szCs w:val="28"/>
          <w:lang w:val="en-US"/>
        </w:rPr>
        <w:t>Inc</w:t>
      </w:r>
      <w:r w:rsidR="0022500E">
        <w:rPr>
          <w:sz w:val="28"/>
          <w:szCs w:val="28"/>
        </w:rPr>
        <w:t xml:space="preserve">), Международных стандартов аудита (МСА);  </w:t>
      </w:r>
    </w:p>
    <w:p w:rsidR="0022500E" w:rsidRPr="001F0B36" w:rsidRDefault="0022500E" w:rsidP="0022500E">
      <w:pPr>
        <w:numPr>
          <w:ilvl w:val="0"/>
          <w:numId w:val="4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предпочтительно</w:t>
      </w:r>
      <w:r w:rsidR="00646A47">
        <w:rPr>
          <w:sz w:val="28"/>
          <w:szCs w:val="28"/>
        </w:rPr>
        <w:t xml:space="preserve"> иметь</w:t>
      </w:r>
      <w:r>
        <w:rPr>
          <w:sz w:val="28"/>
          <w:szCs w:val="28"/>
        </w:rPr>
        <w:t xml:space="preserve"> дополнительную специальную подготовку, а именно наличие квалификационного свидетельства «аудитор», полученного в соответствии с Законом Республики Казахстан «Об аудиторской деятельности», и/или сертификата в области внутреннего аудита </w:t>
      </w:r>
      <w:r>
        <w:rPr>
          <w:sz w:val="28"/>
          <w:szCs w:val="28"/>
          <w:lang w:val="en-US"/>
        </w:rPr>
        <w:t>CIA</w:t>
      </w:r>
      <w:r w:rsidRPr="00020FE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Certified</w:t>
      </w:r>
      <w:r w:rsidRPr="00020F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Internal</w:t>
      </w:r>
      <w:r w:rsidRPr="00020F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Auditor</w:t>
      </w:r>
      <w:r w:rsidRPr="00020FE3">
        <w:rPr>
          <w:sz w:val="28"/>
          <w:szCs w:val="28"/>
        </w:rPr>
        <w:t>)</w:t>
      </w:r>
      <w:r>
        <w:rPr>
          <w:sz w:val="28"/>
          <w:szCs w:val="28"/>
        </w:rPr>
        <w:t xml:space="preserve">, и/или сертификата присяжного бухгалтера </w:t>
      </w:r>
      <w:r>
        <w:rPr>
          <w:sz w:val="28"/>
          <w:szCs w:val="28"/>
          <w:lang w:val="en-US"/>
        </w:rPr>
        <w:t>ACCA</w:t>
      </w:r>
      <w:r w:rsidRPr="00020FE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Association</w:t>
      </w:r>
      <w:r w:rsidRPr="00020F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020F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Certified</w:t>
      </w:r>
      <w:r w:rsidRPr="00020F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Chartered</w:t>
      </w:r>
      <w:r w:rsidRPr="00020F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Accountants</w:t>
      </w:r>
      <w:r w:rsidRPr="00020FE3">
        <w:rPr>
          <w:sz w:val="28"/>
          <w:szCs w:val="28"/>
        </w:rPr>
        <w:t>)</w:t>
      </w:r>
      <w:r>
        <w:rPr>
          <w:sz w:val="28"/>
          <w:szCs w:val="28"/>
        </w:rPr>
        <w:t xml:space="preserve">, и/или диплома </w:t>
      </w:r>
      <w:r>
        <w:rPr>
          <w:sz w:val="28"/>
          <w:szCs w:val="28"/>
          <w:lang w:val="en-US"/>
        </w:rPr>
        <w:t>DipIFR</w:t>
      </w:r>
      <w:r w:rsidRPr="00020FE3">
        <w:rPr>
          <w:sz w:val="28"/>
          <w:szCs w:val="28"/>
        </w:rPr>
        <w:t xml:space="preserve"> (</w:t>
      </w:r>
      <w:r w:rsidRPr="002D38EB">
        <w:rPr>
          <w:sz w:val="28"/>
          <w:szCs w:val="28"/>
        </w:rPr>
        <w:t>Diploma in International Financial Reporting)</w:t>
      </w:r>
      <w:r>
        <w:rPr>
          <w:sz w:val="28"/>
          <w:szCs w:val="28"/>
        </w:rPr>
        <w:t xml:space="preserve">, и/или сертификата международного профессионального бухгалтера </w:t>
      </w:r>
      <w:r w:rsidRPr="002D38EB">
        <w:rPr>
          <w:sz w:val="28"/>
          <w:szCs w:val="28"/>
        </w:rPr>
        <w:t>CIPA (Certified International Professional Accountant)</w:t>
      </w:r>
      <w:r>
        <w:rPr>
          <w:sz w:val="28"/>
          <w:szCs w:val="28"/>
        </w:rPr>
        <w:t>;</w:t>
      </w:r>
    </w:p>
    <w:p w:rsidR="0022500E" w:rsidRDefault="0022500E" w:rsidP="0022500E">
      <w:pPr>
        <w:numPr>
          <w:ilvl w:val="0"/>
          <w:numId w:val="4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D0782A">
        <w:rPr>
          <w:sz w:val="28"/>
          <w:szCs w:val="28"/>
        </w:rPr>
        <w:t>предпочтительно владение государственным и иностранным(-и) языками.</w:t>
      </w:r>
    </w:p>
    <w:p w:rsidR="0022500E" w:rsidRPr="00EF7F38" w:rsidRDefault="003259F8" w:rsidP="0022500E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</w:pPr>
      <w:r>
        <w:rPr>
          <w:sz w:val="28"/>
          <w:szCs w:val="28"/>
        </w:rPr>
        <w:t>А</w:t>
      </w:r>
      <w:r w:rsidR="0022500E">
        <w:rPr>
          <w:sz w:val="28"/>
          <w:szCs w:val="28"/>
        </w:rPr>
        <w:t>удитор</w:t>
      </w:r>
      <w:r w:rsidR="0022500E" w:rsidRPr="00EF7F38">
        <w:rPr>
          <w:sz w:val="28"/>
          <w:szCs w:val="28"/>
        </w:rPr>
        <w:t xml:space="preserve"> Службы должен иметь:</w:t>
      </w:r>
    </w:p>
    <w:p w:rsidR="00DE3AD1" w:rsidRPr="002D38EB" w:rsidRDefault="00DE3AD1" w:rsidP="00DE3AD1">
      <w:pPr>
        <w:widowControl/>
        <w:numPr>
          <w:ilvl w:val="0"/>
          <w:numId w:val="34"/>
        </w:numPr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профессиональное </w:t>
      </w:r>
      <w:r w:rsidRPr="00EF7F38">
        <w:rPr>
          <w:sz w:val="28"/>
          <w:szCs w:val="28"/>
        </w:rPr>
        <w:t>образование в областях: экономик</w:t>
      </w:r>
      <w:r w:rsidR="003259F8">
        <w:rPr>
          <w:sz w:val="28"/>
          <w:szCs w:val="28"/>
        </w:rPr>
        <w:t>а</w:t>
      </w:r>
      <w:r>
        <w:rPr>
          <w:sz w:val="28"/>
          <w:szCs w:val="28"/>
        </w:rPr>
        <w:t xml:space="preserve"> и финансы</w:t>
      </w:r>
      <w:r w:rsidRPr="00EF7F38">
        <w:rPr>
          <w:sz w:val="28"/>
          <w:szCs w:val="28"/>
        </w:rPr>
        <w:t>, и/или бухгалтерский учет и аудит, и/или финансовый менеджмент, и/или финансы и кредит</w:t>
      </w:r>
      <w:r>
        <w:rPr>
          <w:sz w:val="28"/>
          <w:szCs w:val="28"/>
        </w:rPr>
        <w:t>,</w:t>
      </w:r>
      <w:r w:rsidRPr="00DE3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желательно с дополнительным образованием в сфере </w:t>
      </w:r>
      <w:r w:rsidRPr="002D38EB">
        <w:rPr>
          <w:sz w:val="28"/>
          <w:szCs w:val="28"/>
        </w:rPr>
        <w:t>информационны</w:t>
      </w:r>
      <w:r>
        <w:rPr>
          <w:sz w:val="28"/>
          <w:szCs w:val="28"/>
        </w:rPr>
        <w:t>х</w:t>
      </w:r>
      <w:r w:rsidRPr="002D38EB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2D38EB">
        <w:rPr>
          <w:sz w:val="28"/>
          <w:szCs w:val="28"/>
        </w:rPr>
        <w:t>, и/или техническ</w:t>
      </w:r>
      <w:r>
        <w:rPr>
          <w:sz w:val="28"/>
          <w:szCs w:val="28"/>
        </w:rPr>
        <w:t>ой</w:t>
      </w:r>
      <w:r w:rsidRPr="002D38EB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Pr="002D38EB">
        <w:rPr>
          <w:sz w:val="28"/>
          <w:szCs w:val="28"/>
        </w:rPr>
        <w:t xml:space="preserve">, и/или </w:t>
      </w:r>
      <w:r>
        <w:rPr>
          <w:sz w:val="28"/>
          <w:szCs w:val="28"/>
        </w:rPr>
        <w:t>юриспруденции</w:t>
      </w:r>
      <w:r w:rsidRPr="002D38EB">
        <w:rPr>
          <w:sz w:val="28"/>
          <w:szCs w:val="28"/>
        </w:rPr>
        <w:t xml:space="preserve">; </w:t>
      </w:r>
    </w:p>
    <w:p w:rsidR="0022500E" w:rsidRPr="00DE3AD1" w:rsidRDefault="0022500E" w:rsidP="00DE3AD1">
      <w:pPr>
        <w:widowControl/>
        <w:numPr>
          <w:ilvl w:val="0"/>
          <w:numId w:val="34"/>
        </w:numPr>
        <w:tabs>
          <w:tab w:val="left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E3AD1">
        <w:rPr>
          <w:sz w:val="28"/>
          <w:szCs w:val="28"/>
        </w:rPr>
        <w:t xml:space="preserve">опыт работы в сфере аудита, и/или бухгалтерского учета, и/или финансов – не менее </w:t>
      </w:r>
      <w:r w:rsidR="003259F8">
        <w:rPr>
          <w:sz w:val="28"/>
          <w:szCs w:val="28"/>
        </w:rPr>
        <w:t>двух</w:t>
      </w:r>
      <w:r w:rsidRPr="00DE3AD1">
        <w:rPr>
          <w:sz w:val="28"/>
          <w:szCs w:val="28"/>
        </w:rPr>
        <w:t xml:space="preserve"> лет; </w:t>
      </w:r>
    </w:p>
    <w:p w:rsidR="0022500E" w:rsidRPr="00546BD2" w:rsidRDefault="0022500E" w:rsidP="00DE3AD1">
      <w:pPr>
        <w:widowControl/>
        <w:numPr>
          <w:ilvl w:val="0"/>
          <w:numId w:val="34"/>
        </w:numPr>
        <w:tabs>
          <w:tab w:val="left" w:pos="1080"/>
        </w:tabs>
        <w:suppressAutoHyphens/>
        <w:autoSpaceDE/>
        <w:autoSpaceDN/>
        <w:adjustRightInd/>
        <w:ind w:left="0" w:firstLine="709"/>
        <w:jc w:val="both"/>
        <w:rPr>
          <w:i/>
          <w:color w:val="000000"/>
          <w:sz w:val="28"/>
          <w:szCs w:val="28"/>
        </w:rPr>
      </w:pPr>
      <w:r w:rsidRPr="00EF7F38">
        <w:rPr>
          <w:sz w:val="28"/>
          <w:szCs w:val="28"/>
        </w:rPr>
        <w:t>знание нормативных правовых актов Республики Казахстан, в том числе по вопросам аудиторской деятельности, бухгалтерского учета</w:t>
      </w:r>
      <w:r>
        <w:rPr>
          <w:sz w:val="28"/>
          <w:szCs w:val="28"/>
        </w:rPr>
        <w:t xml:space="preserve"> и налогообложения</w:t>
      </w:r>
      <w:r w:rsidRPr="00EF7F38">
        <w:rPr>
          <w:sz w:val="28"/>
          <w:szCs w:val="28"/>
        </w:rPr>
        <w:t>;</w:t>
      </w:r>
    </w:p>
    <w:p w:rsidR="0022500E" w:rsidRDefault="003259F8" w:rsidP="00DE3AD1">
      <w:pPr>
        <w:widowControl/>
        <w:numPr>
          <w:ilvl w:val="0"/>
          <w:numId w:val="34"/>
        </w:numPr>
        <w:tabs>
          <w:tab w:val="left" w:pos="1080"/>
        </w:tabs>
        <w:suppressAutoHyphens/>
        <w:autoSpaceDE/>
        <w:autoSpaceDN/>
        <w:adjustRightInd/>
        <w:ind w:left="0" w:firstLine="70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предпочтительно </w:t>
      </w:r>
      <w:r w:rsidR="0022500E">
        <w:rPr>
          <w:sz w:val="28"/>
          <w:szCs w:val="28"/>
        </w:rPr>
        <w:t>знание</w:t>
      </w:r>
      <w:r w:rsidR="0022500E" w:rsidRPr="002D38EB">
        <w:rPr>
          <w:sz w:val="28"/>
          <w:szCs w:val="28"/>
        </w:rPr>
        <w:t xml:space="preserve"> международных стандартов финансовой отчетности</w:t>
      </w:r>
      <w:r w:rsidR="0022500E">
        <w:rPr>
          <w:sz w:val="28"/>
          <w:szCs w:val="28"/>
        </w:rPr>
        <w:t xml:space="preserve"> </w:t>
      </w:r>
      <w:r w:rsidR="0022500E" w:rsidRPr="002D38EB">
        <w:rPr>
          <w:sz w:val="28"/>
          <w:szCs w:val="28"/>
        </w:rPr>
        <w:t>и международных профессиональных стандартов внутреннего аудита, разработанных</w:t>
      </w:r>
      <w:r w:rsidR="0022500E" w:rsidRPr="002D38EB">
        <w:rPr>
          <w:color w:val="000000"/>
          <w:sz w:val="28"/>
          <w:szCs w:val="28"/>
        </w:rPr>
        <w:t xml:space="preserve"> </w:t>
      </w:r>
      <w:r w:rsidR="0022500E" w:rsidRPr="002D38EB">
        <w:rPr>
          <w:rStyle w:val="Emphasis"/>
          <w:i w:val="0"/>
          <w:color w:val="000000"/>
          <w:sz w:val="28"/>
          <w:szCs w:val="28"/>
        </w:rPr>
        <w:t>Институтом внутренних аудиторов (The Institute of Internal Auditors Inc)</w:t>
      </w:r>
      <w:r w:rsidR="0022500E">
        <w:rPr>
          <w:rStyle w:val="Emphasis"/>
          <w:i w:val="0"/>
          <w:color w:val="000000"/>
          <w:sz w:val="28"/>
          <w:szCs w:val="28"/>
        </w:rPr>
        <w:t xml:space="preserve">, </w:t>
      </w:r>
      <w:r w:rsidR="0022500E">
        <w:rPr>
          <w:sz w:val="28"/>
          <w:szCs w:val="28"/>
        </w:rPr>
        <w:t xml:space="preserve">Международных стандартов аудита (МСА); </w:t>
      </w:r>
      <w:r w:rsidR="0022500E" w:rsidRPr="002D38EB">
        <w:rPr>
          <w:i/>
          <w:color w:val="000000"/>
          <w:sz w:val="28"/>
          <w:szCs w:val="28"/>
        </w:rPr>
        <w:t xml:space="preserve"> </w:t>
      </w:r>
    </w:p>
    <w:p w:rsidR="0022500E" w:rsidRPr="00D0782A" w:rsidRDefault="0022500E" w:rsidP="00DE3AD1">
      <w:pPr>
        <w:widowControl/>
        <w:numPr>
          <w:ilvl w:val="0"/>
          <w:numId w:val="34"/>
        </w:numPr>
        <w:tabs>
          <w:tab w:val="left" w:pos="1080"/>
        </w:tabs>
        <w:suppressAutoHyphens/>
        <w:autoSpaceDE/>
        <w:autoSpaceDN/>
        <w:adjustRightInd/>
        <w:ind w:left="0" w:firstLine="709"/>
        <w:jc w:val="both"/>
        <w:rPr>
          <w:i/>
          <w:color w:val="000000"/>
          <w:sz w:val="28"/>
          <w:szCs w:val="28"/>
        </w:rPr>
      </w:pPr>
      <w:r w:rsidRPr="00546BD2">
        <w:rPr>
          <w:sz w:val="28"/>
          <w:szCs w:val="28"/>
        </w:rPr>
        <w:t>предпочтительно наличие сертификата и/или квалификации в области аудита, и/или учета и финансового менеджмента, знание государственного и иностранного(</w:t>
      </w:r>
      <w:r>
        <w:rPr>
          <w:sz w:val="28"/>
          <w:szCs w:val="28"/>
        </w:rPr>
        <w:t>-</w:t>
      </w:r>
      <w:r w:rsidRPr="00546BD2">
        <w:rPr>
          <w:sz w:val="28"/>
          <w:szCs w:val="28"/>
        </w:rPr>
        <w:t>ых) языков.</w:t>
      </w:r>
    </w:p>
    <w:p w:rsidR="00BE0C13" w:rsidRPr="002D38EB" w:rsidRDefault="003259F8" w:rsidP="00BE0C13">
      <w:pPr>
        <w:numPr>
          <w:ilvl w:val="0"/>
          <w:numId w:val="1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E0C13" w:rsidRPr="002D38EB">
        <w:rPr>
          <w:sz w:val="28"/>
          <w:szCs w:val="28"/>
        </w:rPr>
        <w:t>линический аудитор Службы должен иметь:</w:t>
      </w:r>
    </w:p>
    <w:p w:rsidR="00BE0C13" w:rsidRPr="002D38EB" w:rsidRDefault="00BE0C13" w:rsidP="00BE0C13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D38EB">
        <w:rPr>
          <w:sz w:val="28"/>
          <w:szCs w:val="28"/>
        </w:rPr>
        <w:t xml:space="preserve">высшее медицинское образование; </w:t>
      </w:r>
    </w:p>
    <w:p w:rsidR="00BE0C13" w:rsidRPr="002D38EB" w:rsidRDefault="00BE0C13" w:rsidP="00BE0C13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8EB">
        <w:rPr>
          <w:sz w:val="28"/>
          <w:szCs w:val="28"/>
        </w:rPr>
        <w:t xml:space="preserve">опыт работы в государственных органах здравоохранения </w:t>
      </w:r>
      <w:r>
        <w:rPr>
          <w:sz w:val="28"/>
          <w:szCs w:val="28"/>
        </w:rPr>
        <w:t>(</w:t>
      </w:r>
      <w:r w:rsidRPr="002D38EB">
        <w:rPr>
          <w:sz w:val="28"/>
          <w:szCs w:val="28"/>
        </w:rPr>
        <w:t>в государственных органах здравоохранения, осуществляющих контроль в сфере оказания медицинских услуг</w:t>
      </w:r>
      <w:r>
        <w:rPr>
          <w:sz w:val="28"/>
          <w:szCs w:val="28"/>
        </w:rPr>
        <w:t>) и/</w:t>
      </w:r>
      <w:r w:rsidRPr="002D38EB">
        <w:rPr>
          <w:sz w:val="28"/>
          <w:szCs w:val="28"/>
        </w:rPr>
        <w:t xml:space="preserve">или высшем медицинском учебном заведении </w:t>
      </w:r>
      <w:r>
        <w:rPr>
          <w:sz w:val="28"/>
          <w:szCs w:val="28"/>
        </w:rPr>
        <w:t>и/</w:t>
      </w:r>
      <w:r w:rsidRPr="002D38EB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опыт клинической работы в </w:t>
      </w:r>
      <w:r w:rsidRPr="002D38EB">
        <w:rPr>
          <w:sz w:val="28"/>
          <w:szCs w:val="28"/>
        </w:rPr>
        <w:t xml:space="preserve">республиканских медицинских организациях – не менее </w:t>
      </w:r>
      <w:r>
        <w:rPr>
          <w:sz w:val="28"/>
          <w:szCs w:val="28"/>
        </w:rPr>
        <w:t>пя</w:t>
      </w:r>
      <w:r w:rsidRPr="002D38EB">
        <w:rPr>
          <w:sz w:val="28"/>
          <w:szCs w:val="28"/>
        </w:rPr>
        <w:t>ти  лет;</w:t>
      </w:r>
    </w:p>
    <w:p w:rsidR="00BE0C13" w:rsidRPr="002D38EB" w:rsidRDefault="00BE0C13" w:rsidP="00BE0C13">
      <w:pPr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D38EB">
        <w:rPr>
          <w:sz w:val="28"/>
          <w:szCs w:val="28"/>
        </w:rPr>
        <w:t>знание нормативных правовых актов Республики Казахстан</w:t>
      </w:r>
      <w:r>
        <w:rPr>
          <w:sz w:val="28"/>
          <w:szCs w:val="28"/>
        </w:rPr>
        <w:t>, в том числе в сфере здравоохранения</w:t>
      </w:r>
      <w:r w:rsidRPr="002D38EB">
        <w:rPr>
          <w:sz w:val="28"/>
          <w:szCs w:val="28"/>
        </w:rPr>
        <w:t xml:space="preserve">;   </w:t>
      </w:r>
    </w:p>
    <w:p w:rsidR="00784760" w:rsidRPr="00784760" w:rsidRDefault="00784760" w:rsidP="00334C71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предпочтительно</w:t>
      </w:r>
      <w:r w:rsidRPr="00784760">
        <w:rPr>
          <w:sz w:val="28"/>
          <w:szCs w:val="28"/>
        </w:rPr>
        <w:t xml:space="preserve"> наличие сертификата специалиста высшей категории;</w:t>
      </w:r>
    </w:p>
    <w:p w:rsidR="00334C71" w:rsidRPr="002D38EB" w:rsidRDefault="00334C71" w:rsidP="00334C71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предпочтительно </w:t>
      </w:r>
      <w:r w:rsidRPr="002D38EB">
        <w:rPr>
          <w:sz w:val="28"/>
          <w:szCs w:val="28"/>
        </w:rPr>
        <w:t>наличие ученой степени кандидата и/или доктора медицинских наук по клинической специальности;</w:t>
      </w:r>
    </w:p>
    <w:p w:rsidR="00BE0C13" w:rsidRPr="002D38EB" w:rsidRDefault="00BE0C13" w:rsidP="00BE0C13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8EB">
        <w:rPr>
          <w:sz w:val="28"/>
          <w:szCs w:val="28"/>
        </w:rPr>
        <w:t xml:space="preserve">предпочтительно наличие второго высшего юридического </w:t>
      </w:r>
      <w:r>
        <w:rPr>
          <w:sz w:val="28"/>
          <w:szCs w:val="28"/>
        </w:rPr>
        <w:t>и/</w:t>
      </w:r>
      <w:r w:rsidRPr="002D38EB">
        <w:rPr>
          <w:sz w:val="28"/>
          <w:szCs w:val="28"/>
        </w:rPr>
        <w:t>или экономического образования;</w:t>
      </w:r>
    </w:p>
    <w:p w:rsidR="00BE0C13" w:rsidRPr="002D38EB" w:rsidRDefault="00BE0C13" w:rsidP="00BE0C13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8EB">
        <w:rPr>
          <w:sz w:val="28"/>
          <w:szCs w:val="28"/>
        </w:rPr>
        <w:t xml:space="preserve">предпочтительно наличие свидетельства об аккредитации независимого эксперта и/или квалификации в области контроля качества медицинских услуг; </w:t>
      </w:r>
    </w:p>
    <w:p w:rsidR="00BE0C13" w:rsidRPr="002D38EB" w:rsidRDefault="00BE0C13" w:rsidP="00BE0C13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8EB">
        <w:rPr>
          <w:sz w:val="28"/>
          <w:szCs w:val="28"/>
        </w:rPr>
        <w:t>предпочтительно знание государственного и иностранного(</w:t>
      </w:r>
      <w:r>
        <w:rPr>
          <w:sz w:val="28"/>
          <w:szCs w:val="28"/>
        </w:rPr>
        <w:t>-</w:t>
      </w:r>
      <w:r w:rsidRPr="002D38EB">
        <w:rPr>
          <w:sz w:val="28"/>
          <w:szCs w:val="28"/>
        </w:rPr>
        <w:t>ых) языков.</w:t>
      </w:r>
    </w:p>
    <w:p w:rsidR="00D3254C" w:rsidRPr="00EF7F38" w:rsidRDefault="00510E98" w:rsidP="0060016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0016A"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Полномочия руководителя Службы</w:t>
      </w:r>
    </w:p>
    <w:p w:rsidR="008739AD" w:rsidRPr="00EF7F38" w:rsidRDefault="008739AD" w:rsidP="00E26715">
      <w:pPr>
        <w:shd w:val="clear" w:color="auto" w:fill="FFFFFF"/>
      </w:pPr>
    </w:p>
    <w:p w:rsidR="00D3254C" w:rsidRPr="00EF7F38" w:rsidRDefault="00D3254C" w:rsidP="0022500E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</w:pPr>
      <w:r w:rsidRPr="00EF7F38">
        <w:rPr>
          <w:sz w:val="28"/>
          <w:szCs w:val="28"/>
        </w:rPr>
        <w:t>Руководитель Службы в установленном порядке:</w:t>
      </w:r>
    </w:p>
    <w:p w:rsidR="00D3254C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осуществляет руководство деятельностью Службы, организует ее работу, создает необходимые условия для успешного выполнения работниками Службы возложенных на них обязанностей;</w:t>
      </w:r>
    </w:p>
    <w:p w:rsidR="00D3254C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  <w:tab w:val="left" w:pos="2347"/>
          <w:tab w:val="left" w:pos="3019"/>
          <w:tab w:val="left" w:pos="5059"/>
          <w:tab w:val="left" w:pos="6288"/>
          <w:tab w:val="left" w:pos="8059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вносит</w:t>
      </w:r>
      <w:r w:rsidR="008739AD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на</w:t>
      </w:r>
      <w:r w:rsidRPr="00EF7F38">
        <w:rPr>
          <w:sz w:val="28"/>
          <w:szCs w:val="28"/>
        </w:rPr>
        <w:tab/>
      </w:r>
      <w:r w:rsidR="00510E9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рассмотрение</w:t>
      </w:r>
      <w:r w:rsidR="008739AD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Совета</w:t>
      </w:r>
      <w:r w:rsidRPr="00EF7F38">
        <w:rPr>
          <w:sz w:val="28"/>
          <w:szCs w:val="28"/>
        </w:rPr>
        <w:tab/>
      </w:r>
      <w:r w:rsidR="0022500E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директоров</w:t>
      </w:r>
      <w:r w:rsidR="008739AD"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предложения по направлениям развития и повышению эффективности деятельности Службы,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а, после согласования с Комитетом по аудиту</w:t>
      </w:r>
      <w:r w:rsidR="003259F8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;</w:t>
      </w:r>
    </w:p>
    <w:p w:rsidR="0060016A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предс</w:t>
      </w:r>
      <w:r w:rsidR="008739AD" w:rsidRPr="00EF7F38">
        <w:rPr>
          <w:sz w:val="28"/>
          <w:szCs w:val="28"/>
        </w:rPr>
        <w:t xml:space="preserve">тавляет Службу в подразделениях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 по вопросам, входящим в компетенцию Службы и вправе выступать инициатором проведения переговоров с ними;</w:t>
      </w:r>
    </w:p>
    <w:p w:rsidR="0060016A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рассматривает и визирует проекты внутренних документов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а, приказов и других документов по вопросам, входящим в компетенцию Службы;</w:t>
      </w:r>
    </w:p>
    <w:p w:rsidR="0060016A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рассматривает и подписывает корреспонденцию по вопросам, входящим в компетенцию Службы, напр</w:t>
      </w:r>
      <w:r w:rsidR="008739AD" w:rsidRPr="00EF7F38">
        <w:rPr>
          <w:sz w:val="28"/>
          <w:szCs w:val="28"/>
        </w:rPr>
        <w:t xml:space="preserve">авляемую в адрес подразделений </w:t>
      </w:r>
      <w:r w:rsidR="008D7BDF">
        <w:rPr>
          <w:sz w:val="28"/>
          <w:szCs w:val="28"/>
        </w:rPr>
        <w:t>Обществ</w:t>
      </w:r>
      <w:r w:rsidR="00233697">
        <w:rPr>
          <w:sz w:val="28"/>
          <w:szCs w:val="28"/>
        </w:rPr>
        <w:t xml:space="preserve">а, </w:t>
      </w:r>
      <w:r w:rsidRPr="00EF7F38">
        <w:rPr>
          <w:sz w:val="28"/>
          <w:szCs w:val="28"/>
        </w:rPr>
        <w:t>других юридических и физических лиц;</w:t>
      </w:r>
    </w:p>
    <w:p w:rsidR="0060016A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обеспечивает составление</w:t>
      </w:r>
      <w:r w:rsidR="00334C71">
        <w:rPr>
          <w:sz w:val="28"/>
          <w:szCs w:val="28"/>
        </w:rPr>
        <w:t xml:space="preserve"> годового </w:t>
      </w:r>
      <w:r w:rsidRPr="00EF7F38">
        <w:rPr>
          <w:sz w:val="28"/>
          <w:szCs w:val="28"/>
        </w:rPr>
        <w:t xml:space="preserve"> аудиторского </w:t>
      </w:r>
      <w:r w:rsidR="00334C71">
        <w:rPr>
          <w:sz w:val="28"/>
          <w:szCs w:val="28"/>
        </w:rPr>
        <w:t xml:space="preserve">плана </w:t>
      </w:r>
      <w:r w:rsidRPr="00EF7F38">
        <w:rPr>
          <w:sz w:val="28"/>
          <w:szCs w:val="28"/>
        </w:rPr>
        <w:t>Службы и контролирует его выполнение;</w:t>
      </w:r>
    </w:p>
    <w:p w:rsidR="00510E98" w:rsidRPr="00EF7F38" w:rsidRDefault="004546D2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 на рассмотрение Совета директоров </w:t>
      </w:r>
      <w:r w:rsidR="008D7BDF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а, по согласованию с Комитетом по аудиту </w:t>
      </w:r>
      <w:r w:rsidR="003259F8">
        <w:rPr>
          <w:sz w:val="28"/>
          <w:szCs w:val="28"/>
        </w:rPr>
        <w:t xml:space="preserve">(при наличии) </w:t>
      </w:r>
      <w:r>
        <w:rPr>
          <w:sz w:val="28"/>
          <w:szCs w:val="28"/>
        </w:rPr>
        <w:t xml:space="preserve">предложения по изменению </w:t>
      </w:r>
      <w:r w:rsidR="0022500E">
        <w:rPr>
          <w:sz w:val="28"/>
          <w:szCs w:val="28"/>
        </w:rPr>
        <w:t xml:space="preserve">годового аудиторского </w:t>
      </w:r>
      <w:r>
        <w:rPr>
          <w:sz w:val="28"/>
          <w:szCs w:val="28"/>
        </w:rPr>
        <w:t>плана Службы;</w:t>
      </w:r>
    </w:p>
    <w:p w:rsidR="0060016A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обеспечивает разработку внутренних документов </w:t>
      </w:r>
      <w:r w:rsidR="00233697">
        <w:rPr>
          <w:sz w:val="28"/>
          <w:szCs w:val="28"/>
        </w:rPr>
        <w:t>Общества</w:t>
      </w:r>
      <w:r w:rsidRPr="00EF7F38">
        <w:rPr>
          <w:sz w:val="28"/>
          <w:szCs w:val="28"/>
        </w:rPr>
        <w:t xml:space="preserve"> и методических рекомендаций по внутреннему аудиту и других документов, касающихся деятельности Службы;</w:t>
      </w:r>
    </w:p>
    <w:p w:rsidR="0060016A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обеспечивает применение в деятельности Службы единых базовых стандартов и процедур внутреннего аудита, утвержденных </w:t>
      </w:r>
      <w:r w:rsidR="00334C71">
        <w:rPr>
          <w:sz w:val="28"/>
          <w:szCs w:val="28"/>
        </w:rPr>
        <w:t>Единственным акционером Общества</w:t>
      </w:r>
      <w:r w:rsidRPr="00EF7F38">
        <w:rPr>
          <w:sz w:val="28"/>
          <w:szCs w:val="28"/>
        </w:rPr>
        <w:t>;</w:t>
      </w:r>
    </w:p>
    <w:p w:rsidR="0060016A" w:rsidRPr="00EF7F38" w:rsidRDefault="00D3254C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обеспечивает представление Совету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а, в установленные им сроки, о</w:t>
      </w:r>
      <w:r w:rsidR="00233697">
        <w:rPr>
          <w:sz w:val="28"/>
          <w:szCs w:val="28"/>
        </w:rPr>
        <w:t>тчетов о деятельности Службы</w:t>
      </w:r>
      <w:r w:rsidRPr="00EF7F38">
        <w:rPr>
          <w:sz w:val="28"/>
          <w:szCs w:val="28"/>
        </w:rPr>
        <w:t>;</w:t>
      </w:r>
    </w:p>
    <w:p w:rsidR="0060016A" w:rsidRPr="00EF7F38" w:rsidRDefault="00605C0B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вносит на утверждение Совета директоров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а, после согласования с Комитетом по аудиту</w:t>
      </w:r>
      <w:r w:rsidR="003259F8">
        <w:rPr>
          <w:sz w:val="28"/>
          <w:szCs w:val="28"/>
        </w:rPr>
        <w:t xml:space="preserve"> (при наличии)</w:t>
      </w:r>
      <w:r w:rsidR="00C66ED3">
        <w:rPr>
          <w:sz w:val="28"/>
          <w:szCs w:val="28"/>
        </w:rPr>
        <w:t>,</w:t>
      </w:r>
      <w:r w:rsidR="00D3254C" w:rsidRPr="00EF7F38">
        <w:rPr>
          <w:sz w:val="28"/>
          <w:szCs w:val="28"/>
        </w:rPr>
        <w:t xml:space="preserve"> предложения по штатной численности и </w:t>
      </w:r>
      <w:r w:rsidR="00EA25B1">
        <w:rPr>
          <w:sz w:val="28"/>
          <w:szCs w:val="28"/>
        </w:rPr>
        <w:t>фонду оплаты труда</w:t>
      </w:r>
      <w:r w:rsidR="00D3254C" w:rsidRPr="00EF7F38">
        <w:rPr>
          <w:sz w:val="28"/>
          <w:szCs w:val="28"/>
        </w:rPr>
        <w:t xml:space="preserve"> Службы;</w:t>
      </w:r>
    </w:p>
    <w:p w:rsidR="0060016A" w:rsidRPr="00EF7F38" w:rsidRDefault="00605C0B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представляет на рассмотрение Совет</w:t>
      </w:r>
      <w:r w:rsidR="00233697">
        <w:rPr>
          <w:sz w:val="28"/>
          <w:szCs w:val="28"/>
        </w:rPr>
        <w:t>у</w:t>
      </w:r>
      <w:r w:rsidR="00D3254C" w:rsidRPr="00EF7F38">
        <w:rPr>
          <w:sz w:val="28"/>
          <w:szCs w:val="28"/>
        </w:rPr>
        <w:t xml:space="preserve"> директоров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а, после согласования с Комитетом по аудиту</w:t>
      </w:r>
      <w:r w:rsidR="003259F8">
        <w:rPr>
          <w:sz w:val="28"/>
          <w:szCs w:val="28"/>
        </w:rPr>
        <w:t xml:space="preserve"> (при наличии)</w:t>
      </w:r>
      <w:r w:rsidR="00D3254C" w:rsidRPr="00EF7F38">
        <w:rPr>
          <w:sz w:val="28"/>
          <w:szCs w:val="28"/>
        </w:rPr>
        <w:t>, предложения о приеме, переводе и увольнении работников Службы, о поощрении и наложении взысканий на работников;</w:t>
      </w:r>
    </w:p>
    <w:p w:rsidR="00605C0B" w:rsidRPr="00EF7F38" w:rsidRDefault="00605C0B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принимает меры по повышению уровня профессиональной подготовки работников Службы и обмену опытом работы;</w:t>
      </w:r>
    </w:p>
    <w:p w:rsidR="00605C0B" w:rsidRPr="00EF7F38" w:rsidRDefault="00605C0B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0F1397" w:rsidRPr="00EF7F38">
        <w:rPr>
          <w:sz w:val="28"/>
          <w:szCs w:val="28"/>
        </w:rPr>
        <w:t>о</w:t>
      </w:r>
      <w:r w:rsidR="00D3254C" w:rsidRPr="00EF7F38">
        <w:rPr>
          <w:sz w:val="28"/>
          <w:szCs w:val="28"/>
        </w:rPr>
        <w:t>беспечивает</w:t>
      </w: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соблюдение</w:t>
      </w: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надлежащего</w:t>
      </w: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режима</w:t>
      </w: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работы</w:t>
      </w: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 документами в деятельности Службы;</w:t>
      </w:r>
    </w:p>
    <w:p w:rsidR="00605C0B" w:rsidRPr="00EF7F38" w:rsidRDefault="00605C0B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обеспечивает периодическую оценку актуальности задач и функций Службы для достижения ее целей;</w:t>
      </w:r>
    </w:p>
    <w:p w:rsidR="00D3254C" w:rsidRPr="00EF7F38" w:rsidRDefault="00605C0B" w:rsidP="00186DA7">
      <w:pPr>
        <w:numPr>
          <w:ilvl w:val="0"/>
          <w:numId w:val="7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принимает решения по всем вопросам, входящим в компетенцию Службы.</w:t>
      </w:r>
    </w:p>
    <w:p w:rsidR="005E67CF" w:rsidRPr="00EF7F38" w:rsidRDefault="005E67CF" w:rsidP="00E26715">
      <w:pPr>
        <w:shd w:val="clear" w:color="auto" w:fill="FFFFFF"/>
        <w:tabs>
          <w:tab w:val="left" w:pos="1277"/>
        </w:tabs>
        <w:jc w:val="both"/>
        <w:rPr>
          <w:sz w:val="28"/>
          <w:szCs w:val="28"/>
        </w:rPr>
      </w:pPr>
    </w:p>
    <w:p w:rsidR="00D3254C" w:rsidRPr="00EF7F38" w:rsidRDefault="00510E98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605C0B" w:rsidRPr="00EF7F38">
        <w:rPr>
          <w:b/>
          <w:bCs/>
          <w:sz w:val="28"/>
          <w:szCs w:val="28"/>
        </w:rPr>
        <w:t xml:space="preserve">. </w:t>
      </w:r>
      <w:r w:rsidR="00E65147">
        <w:rPr>
          <w:b/>
          <w:bCs/>
          <w:sz w:val="28"/>
          <w:szCs w:val="28"/>
        </w:rPr>
        <w:t xml:space="preserve">Действия при досрочном прекращении полномочий руководителя </w:t>
      </w:r>
      <w:r w:rsidR="00D3254C" w:rsidRPr="00EF7F38">
        <w:rPr>
          <w:b/>
          <w:bCs/>
          <w:sz w:val="28"/>
          <w:szCs w:val="28"/>
        </w:rPr>
        <w:t>Службы.</w:t>
      </w:r>
    </w:p>
    <w:p w:rsidR="005E67CF" w:rsidRPr="00EF7F38" w:rsidRDefault="005E67CF" w:rsidP="00E26715">
      <w:pPr>
        <w:shd w:val="clear" w:color="auto" w:fill="FFFFFF"/>
      </w:pPr>
    </w:p>
    <w:p w:rsidR="00D3254C" w:rsidRPr="00EF7F38" w:rsidRDefault="00D3254C" w:rsidP="000B41DC">
      <w:pPr>
        <w:numPr>
          <w:ilvl w:val="0"/>
          <w:numId w:val="1"/>
        </w:numPr>
        <w:shd w:val="clear" w:color="auto" w:fill="FFFFFF"/>
        <w:tabs>
          <w:tab w:val="left" w:pos="1134"/>
        </w:tabs>
        <w:ind w:firstLine="709"/>
        <w:jc w:val="both"/>
      </w:pPr>
      <w:r w:rsidRPr="00EF7F38">
        <w:rPr>
          <w:sz w:val="28"/>
          <w:szCs w:val="28"/>
        </w:rPr>
        <w:t xml:space="preserve">Расторжение трудовых отношений с руководителем Службы по </w:t>
      </w:r>
      <w:r w:rsidR="003A2109" w:rsidRPr="00EF7F38">
        <w:rPr>
          <w:sz w:val="28"/>
          <w:szCs w:val="28"/>
        </w:rPr>
        <w:t xml:space="preserve">инициативе Совета директоров </w:t>
      </w:r>
      <w:r w:rsidR="008D7BDF">
        <w:rPr>
          <w:sz w:val="28"/>
          <w:szCs w:val="28"/>
        </w:rPr>
        <w:t>Обществ</w:t>
      </w:r>
      <w:r w:rsidR="005E67CF" w:rsidRPr="00EF7F38">
        <w:rPr>
          <w:sz w:val="28"/>
          <w:szCs w:val="28"/>
        </w:rPr>
        <w:t>а</w:t>
      </w:r>
      <w:r w:rsidR="003A2109" w:rsidRPr="00EF7F38">
        <w:rPr>
          <w:sz w:val="28"/>
          <w:szCs w:val="28"/>
        </w:rPr>
        <w:t xml:space="preserve"> либо по инициативе </w:t>
      </w:r>
      <w:r w:rsidRPr="00EF7F38">
        <w:rPr>
          <w:sz w:val="28"/>
          <w:szCs w:val="28"/>
        </w:rPr>
        <w:t>самого</w:t>
      </w:r>
      <w:r w:rsidR="00605C0B" w:rsidRPr="00EF7F38">
        <w:t xml:space="preserve"> </w:t>
      </w:r>
      <w:r w:rsidRPr="00EF7F38">
        <w:rPr>
          <w:sz w:val="28"/>
          <w:szCs w:val="28"/>
        </w:rPr>
        <w:t>руководителя осуществляется в соответствии с трудовым законодательством Республики Казахстан.</w:t>
      </w:r>
    </w:p>
    <w:p w:rsidR="00D3254C" w:rsidRPr="00EF7F38" w:rsidRDefault="00D3254C" w:rsidP="00E26715">
      <w:pPr>
        <w:shd w:val="clear" w:color="auto" w:fill="FFFFFF"/>
        <w:ind w:firstLine="706"/>
        <w:jc w:val="both"/>
      </w:pPr>
      <w:r w:rsidRPr="00EF7F38">
        <w:rPr>
          <w:sz w:val="28"/>
          <w:szCs w:val="28"/>
        </w:rPr>
        <w:t>В случае расторжения трудового договора по инициативе руководителя Службы он должен предупредить об этом работодателя письменно не менее чем за один месяц, за исключением случаев, предусмотренных трудовым законодательством</w:t>
      </w:r>
      <w:r w:rsidR="00233697">
        <w:rPr>
          <w:sz w:val="28"/>
          <w:szCs w:val="28"/>
        </w:rPr>
        <w:t xml:space="preserve"> РК</w:t>
      </w:r>
      <w:r w:rsidRPr="00EF7F38">
        <w:rPr>
          <w:sz w:val="28"/>
          <w:szCs w:val="28"/>
        </w:rPr>
        <w:t>.</w:t>
      </w:r>
    </w:p>
    <w:p w:rsidR="00D3254C" w:rsidRPr="00EF7F38" w:rsidRDefault="00D3254C" w:rsidP="00E26715">
      <w:pPr>
        <w:shd w:val="clear" w:color="auto" w:fill="FFFFFF"/>
        <w:ind w:firstLine="706"/>
        <w:jc w:val="both"/>
      </w:pPr>
      <w:r w:rsidRPr="00EF7F38">
        <w:rPr>
          <w:sz w:val="28"/>
          <w:szCs w:val="28"/>
        </w:rPr>
        <w:t xml:space="preserve">В течение этого срока вопрос о прекращении полномочий руководителя Службы выносится на рассмотрение Совета директоров </w:t>
      </w:r>
      <w:r w:rsidR="008D7BDF">
        <w:rPr>
          <w:sz w:val="28"/>
          <w:szCs w:val="28"/>
        </w:rPr>
        <w:t>Обществ</w:t>
      </w:r>
      <w:r w:rsidR="005E67CF" w:rsidRPr="00EF7F38">
        <w:rPr>
          <w:sz w:val="28"/>
          <w:szCs w:val="28"/>
        </w:rPr>
        <w:t>а</w:t>
      </w:r>
      <w:r w:rsidR="00E77C92" w:rsidRPr="00EF7F38">
        <w:rPr>
          <w:sz w:val="28"/>
          <w:szCs w:val="28"/>
        </w:rPr>
        <w:t xml:space="preserve"> в установленном порядке</w:t>
      </w:r>
      <w:r w:rsidRPr="00EF7F38">
        <w:rPr>
          <w:sz w:val="28"/>
          <w:szCs w:val="28"/>
        </w:rPr>
        <w:t>.</w:t>
      </w:r>
    </w:p>
    <w:p w:rsidR="00D3254C" w:rsidRPr="00EF7F38" w:rsidRDefault="00605C0B" w:rsidP="0022500E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При вынесении вопроса о прекращении полномочий руководителя</w:t>
      </w:r>
      <w:r w:rsidR="005E67CF"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Службы </w:t>
      </w:r>
      <w:r w:rsidR="008D7BDF">
        <w:rPr>
          <w:sz w:val="28"/>
          <w:szCs w:val="28"/>
        </w:rPr>
        <w:t>Обществ</w:t>
      </w:r>
      <w:r w:rsidR="005E67CF" w:rsidRPr="00EF7F38">
        <w:rPr>
          <w:sz w:val="28"/>
          <w:szCs w:val="28"/>
        </w:rPr>
        <w:t>а</w:t>
      </w:r>
      <w:r w:rsidR="00D3254C" w:rsidRPr="00EF7F38">
        <w:rPr>
          <w:sz w:val="28"/>
          <w:szCs w:val="28"/>
        </w:rPr>
        <w:t xml:space="preserve"> на рассмотрение Совета директоров</w:t>
      </w:r>
      <w:r w:rsidR="00E65147">
        <w:rPr>
          <w:sz w:val="28"/>
          <w:szCs w:val="28"/>
        </w:rPr>
        <w:t>,</w:t>
      </w:r>
      <w:r w:rsidR="00D3254C" w:rsidRPr="00EF7F38">
        <w:rPr>
          <w:sz w:val="28"/>
          <w:szCs w:val="28"/>
        </w:rPr>
        <w:t xml:space="preserve"> </w:t>
      </w:r>
      <w:r w:rsidR="00E65147">
        <w:rPr>
          <w:sz w:val="28"/>
          <w:szCs w:val="28"/>
        </w:rPr>
        <w:t>в том числе по инициативе самого Общества,</w:t>
      </w:r>
      <w:r w:rsidR="00E65147"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руководитель Службы в</w:t>
      </w: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обязательном порядке должен подготовить и </w:t>
      </w:r>
      <w:r w:rsidRPr="00EF7F38">
        <w:rPr>
          <w:sz w:val="28"/>
          <w:szCs w:val="28"/>
        </w:rPr>
        <w:t xml:space="preserve">вынести на это заседание Совета </w:t>
      </w:r>
      <w:r w:rsidR="00D3254C" w:rsidRPr="00EF7F38">
        <w:rPr>
          <w:sz w:val="28"/>
          <w:szCs w:val="28"/>
        </w:rPr>
        <w:t>директоров отчет о проделанной работе Служб</w:t>
      </w:r>
      <w:r w:rsidRPr="00EF7F38">
        <w:rPr>
          <w:sz w:val="28"/>
          <w:szCs w:val="28"/>
        </w:rPr>
        <w:t>ы, в соответствии с</w:t>
      </w:r>
      <w:r w:rsidR="00C66ED3">
        <w:rPr>
          <w:sz w:val="28"/>
          <w:szCs w:val="28"/>
        </w:rPr>
        <w:t xml:space="preserve"> годовым</w:t>
      </w:r>
      <w:r w:rsidRPr="00EF7F38">
        <w:rPr>
          <w:sz w:val="28"/>
          <w:szCs w:val="28"/>
        </w:rPr>
        <w:t xml:space="preserve"> аудиторским </w:t>
      </w:r>
      <w:r w:rsidR="00D3254C" w:rsidRPr="00EF7F38">
        <w:rPr>
          <w:sz w:val="28"/>
          <w:szCs w:val="28"/>
        </w:rPr>
        <w:t>планом Службы на текущий год.</w:t>
      </w:r>
    </w:p>
    <w:p w:rsidR="00D3254C" w:rsidRPr="00EF7F38" w:rsidRDefault="00D3254C" w:rsidP="00E26715">
      <w:pPr>
        <w:shd w:val="clear" w:color="auto" w:fill="FFFFFF"/>
        <w:ind w:firstLine="706"/>
        <w:jc w:val="both"/>
      </w:pPr>
      <w:r w:rsidRPr="00EF7F38">
        <w:rPr>
          <w:sz w:val="28"/>
          <w:szCs w:val="28"/>
        </w:rPr>
        <w:t xml:space="preserve">По результатам </w:t>
      </w:r>
      <w:r w:rsidR="00BE5F26">
        <w:rPr>
          <w:sz w:val="28"/>
          <w:szCs w:val="28"/>
        </w:rPr>
        <w:t xml:space="preserve">рассмотрения </w:t>
      </w:r>
      <w:r w:rsidRPr="00EF7F38">
        <w:rPr>
          <w:sz w:val="28"/>
          <w:szCs w:val="28"/>
        </w:rPr>
        <w:t xml:space="preserve">отчета о проделанной работе Службы Советом директоров </w:t>
      </w:r>
      <w:r w:rsidR="008D7BDF">
        <w:rPr>
          <w:sz w:val="28"/>
          <w:szCs w:val="28"/>
        </w:rPr>
        <w:t>Обществ</w:t>
      </w:r>
      <w:r w:rsidR="005E67CF" w:rsidRPr="00EF7F38">
        <w:rPr>
          <w:sz w:val="28"/>
          <w:szCs w:val="28"/>
        </w:rPr>
        <w:t>а</w:t>
      </w:r>
      <w:r w:rsidRPr="00EF7F38">
        <w:rPr>
          <w:sz w:val="28"/>
          <w:szCs w:val="28"/>
        </w:rPr>
        <w:t xml:space="preserve"> производится оценка, а в случае необходимости корректировка работы Службы путем внесения изменений и дополнений в </w:t>
      </w:r>
      <w:r w:rsidR="00672EE3">
        <w:rPr>
          <w:sz w:val="28"/>
          <w:szCs w:val="28"/>
        </w:rPr>
        <w:t xml:space="preserve">годовой </w:t>
      </w:r>
      <w:r w:rsidRPr="00EF7F38">
        <w:rPr>
          <w:sz w:val="28"/>
          <w:szCs w:val="28"/>
        </w:rPr>
        <w:t>аудиторский план Службы на текущий год.</w:t>
      </w:r>
    </w:p>
    <w:p w:rsidR="004546D2" w:rsidRPr="0022500E" w:rsidRDefault="00605C0B" w:rsidP="0022500E">
      <w:pPr>
        <w:numPr>
          <w:ilvl w:val="0"/>
          <w:numId w:val="1"/>
        </w:numPr>
        <w:shd w:val="clear" w:color="auto" w:fill="FFFFFF"/>
        <w:tabs>
          <w:tab w:val="left" w:pos="1253"/>
        </w:tabs>
        <w:ind w:firstLine="706"/>
        <w:jc w:val="both"/>
      </w:pPr>
      <w:r w:rsidRPr="004546D2">
        <w:rPr>
          <w:sz w:val="28"/>
          <w:szCs w:val="28"/>
        </w:rPr>
        <w:t xml:space="preserve"> </w:t>
      </w:r>
      <w:r w:rsidR="00D3254C" w:rsidRPr="004546D2">
        <w:rPr>
          <w:sz w:val="28"/>
          <w:szCs w:val="28"/>
        </w:rPr>
        <w:t xml:space="preserve">В случае вынесения решения Советом директоров </w:t>
      </w:r>
      <w:r w:rsidR="008D7BDF">
        <w:rPr>
          <w:sz w:val="28"/>
          <w:szCs w:val="28"/>
        </w:rPr>
        <w:t>Обществ</w:t>
      </w:r>
      <w:r w:rsidR="005E67CF" w:rsidRPr="004546D2">
        <w:rPr>
          <w:sz w:val="28"/>
          <w:szCs w:val="28"/>
        </w:rPr>
        <w:t>а</w:t>
      </w:r>
      <w:r w:rsidR="00D3254C" w:rsidRPr="004546D2">
        <w:rPr>
          <w:sz w:val="28"/>
          <w:szCs w:val="28"/>
        </w:rPr>
        <w:t xml:space="preserve"> о</w:t>
      </w:r>
      <w:r w:rsidR="005E67CF" w:rsidRPr="004546D2">
        <w:rPr>
          <w:sz w:val="28"/>
          <w:szCs w:val="28"/>
        </w:rPr>
        <w:t xml:space="preserve"> </w:t>
      </w:r>
      <w:r w:rsidR="00D3254C" w:rsidRPr="004546D2">
        <w:rPr>
          <w:sz w:val="28"/>
          <w:szCs w:val="28"/>
        </w:rPr>
        <w:t>прекращении полномочий руководителя Слу</w:t>
      </w:r>
      <w:r w:rsidRPr="004546D2">
        <w:rPr>
          <w:sz w:val="28"/>
          <w:szCs w:val="28"/>
        </w:rPr>
        <w:t xml:space="preserve">жбы, руководителем составляется </w:t>
      </w:r>
      <w:r w:rsidR="00D3254C" w:rsidRPr="004546D2">
        <w:rPr>
          <w:sz w:val="28"/>
          <w:szCs w:val="28"/>
        </w:rPr>
        <w:t>акт приема-передачи находящихся у него на р</w:t>
      </w:r>
      <w:r w:rsidRPr="004546D2">
        <w:rPr>
          <w:sz w:val="28"/>
          <w:szCs w:val="28"/>
        </w:rPr>
        <w:t xml:space="preserve">ассмотрении документов, а также </w:t>
      </w:r>
      <w:r w:rsidR="00D3254C" w:rsidRPr="004546D2">
        <w:rPr>
          <w:sz w:val="28"/>
          <w:szCs w:val="28"/>
        </w:rPr>
        <w:t xml:space="preserve">документов, подлежащих хранению в Службе. </w:t>
      </w:r>
    </w:p>
    <w:p w:rsidR="0022500E" w:rsidRPr="00EF7F38" w:rsidRDefault="0022500E" w:rsidP="0022500E">
      <w:pPr>
        <w:shd w:val="clear" w:color="auto" w:fill="FFFFFF"/>
        <w:ind w:firstLine="706"/>
        <w:jc w:val="both"/>
      </w:pPr>
      <w:r w:rsidRPr="00EF7F38">
        <w:rPr>
          <w:sz w:val="28"/>
          <w:szCs w:val="28"/>
        </w:rPr>
        <w:t xml:space="preserve">Указанные документы по акту приема-передачи передаются новому руководителю Службы (в случае его назначения) или </w:t>
      </w:r>
      <w:r>
        <w:rPr>
          <w:sz w:val="28"/>
          <w:szCs w:val="28"/>
        </w:rPr>
        <w:t xml:space="preserve">иному </w:t>
      </w:r>
      <w:r w:rsidRPr="00EF7F38">
        <w:rPr>
          <w:sz w:val="28"/>
          <w:szCs w:val="28"/>
        </w:rPr>
        <w:t>работнику Службы под роспись для последующей передачи новому руководителю Службы после его назначения.</w:t>
      </w:r>
    </w:p>
    <w:p w:rsidR="00EC2755" w:rsidRDefault="0022500E" w:rsidP="00E651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7F38">
        <w:rPr>
          <w:sz w:val="28"/>
          <w:szCs w:val="28"/>
        </w:rPr>
        <w:t xml:space="preserve">При отсутствии иных работников Службы документы по акту приема-передачи передаются под роспись Корпоративному секретарю </w:t>
      </w:r>
      <w:r>
        <w:rPr>
          <w:sz w:val="28"/>
          <w:szCs w:val="28"/>
        </w:rPr>
        <w:t>(</w:t>
      </w:r>
      <w:r w:rsidRPr="00EF7F38">
        <w:rPr>
          <w:sz w:val="28"/>
          <w:szCs w:val="28"/>
        </w:rPr>
        <w:t>секретарю Совета директоров).</w:t>
      </w:r>
      <w:r w:rsidR="00EC2755" w:rsidRPr="00EC2755">
        <w:rPr>
          <w:sz w:val="28"/>
          <w:szCs w:val="28"/>
        </w:rPr>
        <w:t xml:space="preserve"> </w:t>
      </w:r>
    </w:p>
    <w:p w:rsidR="008C7E36" w:rsidRDefault="008C7E36" w:rsidP="00605C0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3254C" w:rsidRPr="00EF7F38" w:rsidRDefault="005D5B1C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605C0B"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Оплата труда</w:t>
      </w:r>
    </w:p>
    <w:p w:rsidR="005E67CF" w:rsidRPr="00EF7F38" w:rsidRDefault="005E67CF" w:rsidP="00E26715">
      <w:pPr>
        <w:shd w:val="clear" w:color="auto" w:fill="FFFFFF"/>
      </w:pPr>
    </w:p>
    <w:p w:rsidR="00605C0B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Оплата труда работников Службы производится в соответствии с заключенными с ними трудовыми договорами, с учетом основных требований, предусмотренных </w:t>
      </w:r>
      <w:r w:rsidR="0052625D" w:rsidRPr="00EF7F38">
        <w:rPr>
          <w:sz w:val="28"/>
          <w:szCs w:val="28"/>
        </w:rPr>
        <w:t>настоящим Положением</w:t>
      </w:r>
      <w:r w:rsidR="00D3254C" w:rsidRPr="00EF7F38">
        <w:rPr>
          <w:sz w:val="28"/>
          <w:szCs w:val="28"/>
        </w:rPr>
        <w:t>.</w:t>
      </w:r>
    </w:p>
    <w:p w:rsidR="00605C0B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Размер оплаты труда руководителя и работников Службы</w:t>
      </w:r>
      <w:r w:rsidR="00161741">
        <w:rPr>
          <w:sz w:val="28"/>
          <w:szCs w:val="28"/>
        </w:rPr>
        <w:t xml:space="preserve"> определяется Советом директоров</w:t>
      </w:r>
      <w:r w:rsidR="0022500E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="0022500E">
        <w:rPr>
          <w:sz w:val="28"/>
          <w:szCs w:val="28"/>
        </w:rPr>
        <w:t>а</w:t>
      </w:r>
      <w:r w:rsidR="00161741">
        <w:rPr>
          <w:sz w:val="28"/>
          <w:szCs w:val="28"/>
        </w:rPr>
        <w:t xml:space="preserve"> </w:t>
      </w:r>
      <w:r w:rsidR="0022500E" w:rsidRPr="00EF7F38">
        <w:rPr>
          <w:sz w:val="28"/>
          <w:szCs w:val="28"/>
        </w:rPr>
        <w:t>и должен быть не ниже усредненного размера оплаты труда руководителей подразделений и квалифицированн</w:t>
      </w:r>
      <w:r w:rsidR="00CC51D3">
        <w:rPr>
          <w:sz w:val="28"/>
          <w:szCs w:val="28"/>
        </w:rPr>
        <w:t>ых</w:t>
      </w:r>
      <w:r w:rsidR="0022500E" w:rsidRPr="00EF7F38">
        <w:rPr>
          <w:sz w:val="28"/>
          <w:szCs w:val="28"/>
        </w:rPr>
        <w:t xml:space="preserve"> </w:t>
      </w:r>
      <w:r w:rsidR="00CC51D3">
        <w:rPr>
          <w:sz w:val="28"/>
          <w:szCs w:val="28"/>
        </w:rPr>
        <w:t>работников</w:t>
      </w:r>
      <w:r w:rsidR="0022500E" w:rsidRPr="00EF7F38">
        <w:rPr>
          <w:sz w:val="28"/>
          <w:szCs w:val="28"/>
        </w:rPr>
        <w:t xml:space="preserve"> центрального аппарата </w:t>
      </w:r>
      <w:r w:rsidR="008D7BDF">
        <w:rPr>
          <w:sz w:val="28"/>
          <w:szCs w:val="28"/>
        </w:rPr>
        <w:t>Обществ</w:t>
      </w:r>
      <w:r w:rsidR="0022500E" w:rsidRPr="00EF7F38">
        <w:rPr>
          <w:sz w:val="28"/>
          <w:szCs w:val="28"/>
        </w:rPr>
        <w:t>а</w:t>
      </w:r>
      <w:r w:rsidR="00D3254C" w:rsidRPr="00EF7F38">
        <w:rPr>
          <w:sz w:val="28"/>
          <w:szCs w:val="28"/>
        </w:rPr>
        <w:t>.</w:t>
      </w:r>
    </w:p>
    <w:p w:rsidR="00605C0B" w:rsidRPr="00161741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161741">
        <w:rPr>
          <w:sz w:val="28"/>
          <w:szCs w:val="28"/>
        </w:rPr>
        <w:t xml:space="preserve">  </w:t>
      </w:r>
      <w:r w:rsidR="00161741">
        <w:rPr>
          <w:sz w:val="28"/>
          <w:szCs w:val="28"/>
        </w:rPr>
        <w:t xml:space="preserve">С целью </w:t>
      </w:r>
      <w:r w:rsidR="00D3254C" w:rsidRPr="00161741">
        <w:rPr>
          <w:sz w:val="28"/>
          <w:szCs w:val="28"/>
        </w:rPr>
        <w:t>материальной заинтересованности работников Службы в повышении эффективности производства и качества работы может производиться выплата вознаграждения по итогам работы за год.</w:t>
      </w:r>
    </w:p>
    <w:p w:rsidR="00605C0B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Размер вознаграждения по итогам работы за год определяется </w:t>
      </w:r>
      <w:r w:rsidR="00926613">
        <w:rPr>
          <w:sz w:val="28"/>
          <w:szCs w:val="28"/>
        </w:rPr>
        <w:t xml:space="preserve">Советом директоров </w:t>
      </w:r>
      <w:r w:rsidR="00693F0C">
        <w:rPr>
          <w:sz w:val="28"/>
          <w:szCs w:val="28"/>
        </w:rPr>
        <w:t>Общества</w:t>
      </w:r>
      <w:r w:rsidR="00926613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на основе индивидуального подхода к оценке деятельности каждого работника Службы и зависит от качественных и количественных показателей выполнения </w:t>
      </w:r>
      <w:r w:rsidR="00672EE3">
        <w:rPr>
          <w:sz w:val="28"/>
          <w:szCs w:val="28"/>
        </w:rPr>
        <w:t>годового аудиторского плана</w:t>
      </w:r>
      <w:r w:rsidR="00D3254C" w:rsidRPr="00EF7F38">
        <w:rPr>
          <w:sz w:val="28"/>
          <w:szCs w:val="28"/>
        </w:rPr>
        <w:t xml:space="preserve"> Службы.</w:t>
      </w:r>
    </w:p>
    <w:p w:rsidR="00E41A5A" w:rsidRPr="00161741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161741">
        <w:rPr>
          <w:sz w:val="28"/>
          <w:szCs w:val="28"/>
        </w:rPr>
        <w:t xml:space="preserve"> </w:t>
      </w:r>
      <w:r w:rsidR="00E41A5A" w:rsidRPr="00161741">
        <w:rPr>
          <w:color w:val="000000"/>
          <w:sz w:val="29"/>
          <w:szCs w:val="29"/>
        </w:rPr>
        <w:t xml:space="preserve">В честь празднования национальных, государственных и профессиональных праздников в Республике Казахстан за счет экономии средств ФОТ допускается премирование работников Службы </w:t>
      </w:r>
      <w:r w:rsidR="008D7BDF">
        <w:rPr>
          <w:color w:val="000000"/>
          <w:sz w:val="29"/>
          <w:szCs w:val="29"/>
        </w:rPr>
        <w:t>Обществ</w:t>
      </w:r>
      <w:r w:rsidR="00E41A5A" w:rsidRPr="00161741">
        <w:rPr>
          <w:color w:val="000000"/>
          <w:sz w:val="29"/>
          <w:szCs w:val="29"/>
        </w:rPr>
        <w:t xml:space="preserve">а в размере, соответствующем размеру премиальной выплаты по таким случаям работнику </w:t>
      </w:r>
      <w:r w:rsidR="008D7BDF">
        <w:rPr>
          <w:color w:val="000000"/>
          <w:sz w:val="29"/>
          <w:szCs w:val="29"/>
        </w:rPr>
        <w:t>Обществ</w:t>
      </w:r>
      <w:r w:rsidR="00E41A5A" w:rsidRPr="00161741">
        <w:rPr>
          <w:color w:val="000000"/>
          <w:sz w:val="29"/>
          <w:szCs w:val="29"/>
        </w:rPr>
        <w:t>а с должностным окладом, эквивалентным должностному окладу</w:t>
      </w:r>
      <w:r w:rsidR="00E41A5A" w:rsidRPr="00161741">
        <w:rPr>
          <w:color w:val="000000"/>
          <w:sz w:val="28"/>
          <w:szCs w:val="28"/>
        </w:rPr>
        <w:t xml:space="preserve"> </w:t>
      </w:r>
      <w:r w:rsidR="00E41A5A" w:rsidRPr="00161741">
        <w:rPr>
          <w:sz w:val="28"/>
          <w:szCs w:val="28"/>
        </w:rPr>
        <w:t>премируемого работника Службы.</w:t>
      </w:r>
    </w:p>
    <w:p w:rsidR="00E41A5A" w:rsidRPr="00EF7F38" w:rsidRDefault="00E41A5A" w:rsidP="00E41A5A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EF7F38">
        <w:rPr>
          <w:sz w:val="28"/>
          <w:szCs w:val="28"/>
        </w:rPr>
        <w:tab/>
      </w:r>
      <w:r w:rsidRPr="00EF7F38">
        <w:rPr>
          <w:color w:val="000000"/>
          <w:sz w:val="29"/>
          <w:szCs w:val="29"/>
        </w:rPr>
        <w:t xml:space="preserve">Соответствующее премирование осуществляется на основании приказа Председателя Правления </w:t>
      </w:r>
      <w:r w:rsidR="008D7BDF">
        <w:rPr>
          <w:color w:val="000000"/>
          <w:sz w:val="29"/>
          <w:szCs w:val="29"/>
        </w:rPr>
        <w:t>Обществ</w:t>
      </w:r>
      <w:r w:rsidRPr="00EF7F38">
        <w:rPr>
          <w:color w:val="000000"/>
          <w:sz w:val="29"/>
          <w:szCs w:val="29"/>
        </w:rPr>
        <w:t>а либо члена Правления, исполняющего его обязанности.</w:t>
      </w:r>
    </w:p>
    <w:p w:rsidR="00605C0B" w:rsidRPr="00EF7F38" w:rsidRDefault="00075480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Премирование работников Службы, предусмотренное настоящим Положением, не производится </w:t>
      </w:r>
      <w:r w:rsidR="00926613" w:rsidRPr="00EF7F38">
        <w:rPr>
          <w:sz w:val="28"/>
          <w:szCs w:val="28"/>
        </w:rPr>
        <w:t xml:space="preserve">в период испытательного срока и </w:t>
      </w:r>
      <w:r w:rsidRPr="00EF7F38">
        <w:rPr>
          <w:sz w:val="28"/>
          <w:szCs w:val="28"/>
        </w:rPr>
        <w:t xml:space="preserve">при наличии у </w:t>
      </w:r>
      <w:r w:rsidR="0057299A" w:rsidRPr="00EF7F38">
        <w:rPr>
          <w:sz w:val="28"/>
          <w:szCs w:val="28"/>
        </w:rPr>
        <w:t>работника</w:t>
      </w:r>
      <w:r w:rsidRPr="00EF7F38">
        <w:rPr>
          <w:sz w:val="28"/>
          <w:szCs w:val="28"/>
        </w:rPr>
        <w:t xml:space="preserve"> не снятого дисциплинарного взыскания.</w:t>
      </w:r>
    </w:p>
    <w:p w:rsidR="00075480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F31A43" w:rsidRPr="00EF7F38">
        <w:rPr>
          <w:sz w:val="28"/>
          <w:szCs w:val="28"/>
        </w:rPr>
        <w:t>Работникам Службы</w:t>
      </w:r>
      <w:r w:rsidR="00926613">
        <w:rPr>
          <w:sz w:val="28"/>
          <w:szCs w:val="28"/>
        </w:rPr>
        <w:t>,</w:t>
      </w:r>
      <w:r w:rsidR="00F31A43" w:rsidRPr="00EF7F38">
        <w:rPr>
          <w:sz w:val="28"/>
          <w:szCs w:val="28"/>
        </w:rPr>
        <w:t xml:space="preserve"> </w:t>
      </w:r>
      <w:r w:rsidR="00926613" w:rsidRPr="00EF7F38">
        <w:rPr>
          <w:sz w:val="28"/>
          <w:szCs w:val="28"/>
        </w:rPr>
        <w:t>прошедшим испытательный срок либо принятым на работу без такового,</w:t>
      </w:r>
      <w:r w:rsidR="00926613">
        <w:rPr>
          <w:sz w:val="28"/>
          <w:szCs w:val="28"/>
        </w:rPr>
        <w:t xml:space="preserve"> </w:t>
      </w:r>
      <w:r w:rsidR="00F31A43" w:rsidRPr="00EF7F38">
        <w:rPr>
          <w:sz w:val="28"/>
          <w:szCs w:val="28"/>
        </w:rPr>
        <w:t>при предоставлении ежегодного оплачиваемого трудового отпуска выплачивается пособие на оздоровление в р</w:t>
      </w:r>
      <w:r w:rsidR="0084575F" w:rsidRPr="00EF7F38">
        <w:rPr>
          <w:sz w:val="28"/>
          <w:szCs w:val="28"/>
        </w:rPr>
        <w:t xml:space="preserve">азмере </w:t>
      </w:r>
      <w:r w:rsidR="00672EE3">
        <w:rPr>
          <w:sz w:val="28"/>
          <w:szCs w:val="28"/>
        </w:rPr>
        <w:t>одного</w:t>
      </w:r>
      <w:r w:rsidR="0084575F" w:rsidRPr="00EF7F38">
        <w:rPr>
          <w:sz w:val="28"/>
          <w:szCs w:val="28"/>
        </w:rPr>
        <w:t xml:space="preserve"> должностн</w:t>
      </w:r>
      <w:r w:rsidR="00672EE3">
        <w:rPr>
          <w:sz w:val="28"/>
          <w:szCs w:val="28"/>
        </w:rPr>
        <w:t>ого</w:t>
      </w:r>
      <w:r w:rsidR="0084575F" w:rsidRPr="00EF7F38">
        <w:rPr>
          <w:sz w:val="28"/>
          <w:szCs w:val="28"/>
        </w:rPr>
        <w:t xml:space="preserve"> оклад</w:t>
      </w:r>
      <w:r w:rsidR="00672EE3">
        <w:rPr>
          <w:sz w:val="28"/>
          <w:szCs w:val="28"/>
        </w:rPr>
        <w:t>а</w:t>
      </w:r>
      <w:r w:rsidR="00E27A63">
        <w:rPr>
          <w:sz w:val="28"/>
          <w:szCs w:val="28"/>
        </w:rPr>
        <w:t xml:space="preserve"> </w:t>
      </w:r>
      <w:r w:rsidR="00672EE3">
        <w:rPr>
          <w:sz w:val="28"/>
          <w:szCs w:val="28"/>
        </w:rPr>
        <w:t>один раз в течение</w:t>
      </w:r>
      <w:r w:rsidR="00E27A63">
        <w:rPr>
          <w:sz w:val="28"/>
          <w:szCs w:val="28"/>
        </w:rPr>
        <w:t xml:space="preserve"> </w:t>
      </w:r>
      <w:r w:rsidR="00B75480">
        <w:rPr>
          <w:sz w:val="28"/>
          <w:szCs w:val="28"/>
        </w:rPr>
        <w:t>календарного года</w:t>
      </w:r>
      <w:r w:rsidR="00672EE3">
        <w:rPr>
          <w:sz w:val="28"/>
          <w:szCs w:val="28"/>
        </w:rPr>
        <w:t>.</w:t>
      </w:r>
      <w:r w:rsidR="00B75480">
        <w:rPr>
          <w:sz w:val="28"/>
          <w:szCs w:val="28"/>
        </w:rPr>
        <w:t xml:space="preserve"> </w:t>
      </w:r>
    </w:p>
    <w:p w:rsidR="00926613" w:rsidRDefault="00075480" w:rsidP="0092661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EF7F38">
        <w:rPr>
          <w:sz w:val="28"/>
          <w:szCs w:val="28"/>
        </w:rPr>
        <w:tab/>
      </w:r>
      <w:r w:rsidR="00F31A43" w:rsidRPr="00EF7F38">
        <w:rPr>
          <w:sz w:val="28"/>
          <w:szCs w:val="28"/>
        </w:rPr>
        <w:t xml:space="preserve">Ежегодный оплачиваемый трудовой отпуск работникам Службы предоставляется в соответствии с приказом </w:t>
      </w:r>
      <w:r w:rsidR="00265F0E">
        <w:rPr>
          <w:sz w:val="28"/>
          <w:szCs w:val="28"/>
        </w:rPr>
        <w:t>руководителя исполнительного органа</w:t>
      </w:r>
      <w:r w:rsidR="00F31A43"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="00F31A43" w:rsidRPr="00EF7F38">
        <w:rPr>
          <w:sz w:val="28"/>
          <w:szCs w:val="28"/>
        </w:rPr>
        <w:t xml:space="preserve">а на основании заявления на имя Председателя Совета директоров, при условии положительной резолюции </w:t>
      </w:r>
      <w:r w:rsidR="00926613">
        <w:rPr>
          <w:sz w:val="28"/>
          <w:szCs w:val="28"/>
        </w:rPr>
        <w:t>Председателя Совета директоров.</w:t>
      </w:r>
    </w:p>
    <w:p w:rsidR="00605C0B" w:rsidRPr="00EF7F38" w:rsidRDefault="00DE7BF7" w:rsidP="00ED7F7D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Работникам Службы оказывается материальная помощь в размере </w:t>
      </w:r>
      <w:r w:rsidR="00834F3E">
        <w:rPr>
          <w:sz w:val="28"/>
          <w:szCs w:val="28"/>
        </w:rPr>
        <w:t>3</w:t>
      </w:r>
      <w:r w:rsidR="00AC5FAC">
        <w:rPr>
          <w:sz w:val="28"/>
          <w:szCs w:val="28"/>
        </w:rPr>
        <w:t>0</w:t>
      </w:r>
      <w:r w:rsidRPr="00EF7F38">
        <w:rPr>
          <w:sz w:val="28"/>
          <w:szCs w:val="28"/>
        </w:rPr>
        <w:t xml:space="preserve"> (</w:t>
      </w:r>
      <w:r w:rsidR="00834F3E">
        <w:rPr>
          <w:sz w:val="28"/>
          <w:szCs w:val="28"/>
        </w:rPr>
        <w:t>тридцать</w:t>
      </w:r>
      <w:r w:rsidRPr="00EF7F38">
        <w:rPr>
          <w:sz w:val="28"/>
          <w:szCs w:val="28"/>
        </w:rPr>
        <w:t>) месячных расчетных показателей на основании копий подтверждающих документов (свидетельство о рождении (усыновлении/удочерении), свидетельство о браке, свидетельство о смерти) в следующих случаях:</w:t>
      </w:r>
    </w:p>
    <w:p w:rsidR="00605C0B" w:rsidRPr="00EF7F38" w:rsidRDefault="00605C0B" w:rsidP="00186DA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рождение (усыновление, удочерение) ребенка;</w:t>
      </w:r>
    </w:p>
    <w:p w:rsidR="00605C0B" w:rsidRPr="00EF7F38" w:rsidRDefault="00605C0B" w:rsidP="00186DA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бракосочетание работника;</w:t>
      </w:r>
    </w:p>
    <w:p w:rsidR="00605C0B" w:rsidRPr="00EF7F38" w:rsidRDefault="00605C0B" w:rsidP="00186DA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смерти супруга (супруги) работника Службы или его близких родственников (родителей, детей, усыновителей, усыновленных, полнородных и неполнородных братьев и сестер).</w:t>
      </w:r>
    </w:p>
    <w:p w:rsidR="00DE7BF7" w:rsidRDefault="00DE7BF7" w:rsidP="00ED7F7D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Работникам Службы осуществляются доплаты, предоставляются гарантии и компенсационные выплаты в размерах, предусмотренных трудовым законод</w:t>
      </w:r>
      <w:r w:rsidR="00AC5FAC">
        <w:rPr>
          <w:sz w:val="28"/>
          <w:szCs w:val="28"/>
        </w:rPr>
        <w:t>ательством Республики Казахстан</w:t>
      </w:r>
      <w:r w:rsidR="00672EE3">
        <w:rPr>
          <w:sz w:val="28"/>
          <w:szCs w:val="28"/>
        </w:rPr>
        <w:t xml:space="preserve">, а также добровольное медицинское страхование за счет средств Общества (при наличии в Обществе соответствующего социального пакета). Добровольное медицинское страхование не распространяется на аудиторов, находящихся на испытательном сроке.   </w:t>
      </w:r>
    </w:p>
    <w:p w:rsidR="00075480" w:rsidRPr="00BE0C13" w:rsidRDefault="00926613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BE0C13">
        <w:rPr>
          <w:sz w:val="28"/>
          <w:szCs w:val="28"/>
        </w:rPr>
        <w:t>Не предусмотренные настоящим Положением выплаты работникам Службы, включая иные виды вознаграждений, доплат, надбавок, премий и других форм материального поощрения в денежной или натуральной форме, запрещаются.</w:t>
      </w:r>
    </w:p>
    <w:p w:rsidR="00B45AA9" w:rsidRDefault="00B45AA9" w:rsidP="00605C0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3254C" w:rsidRPr="00EF7F38" w:rsidRDefault="00605C0B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>1</w:t>
      </w:r>
      <w:r w:rsidR="00161741">
        <w:rPr>
          <w:b/>
          <w:bCs/>
          <w:sz w:val="28"/>
          <w:szCs w:val="28"/>
        </w:rPr>
        <w:t>1</w:t>
      </w:r>
      <w:r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Ответственность Службы</w:t>
      </w:r>
    </w:p>
    <w:p w:rsidR="005E67CF" w:rsidRPr="00EF7F38" w:rsidRDefault="005E67CF" w:rsidP="00E26715">
      <w:pPr>
        <w:shd w:val="clear" w:color="auto" w:fill="FFFFFF"/>
      </w:pPr>
    </w:p>
    <w:p w:rsidR="00605C0B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Служба несет ответственность за своевременное и качественное выполнение возложенных на нее функций и задач.</w:t>
      </w:r>
    </w:p>
    <w:p w:rsidR="00605C0B" w:rsidRPr="00AC5FAC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Руководитель Службы в установленном порядке несет персональную ответственность за качество и своевременность выполнения функций и задач, возложенных на Службу, в соответствии с настоящи</w:t>
      </w:r>
      <w:r w:rsidR="00AC5FAC">
        <w:rPr>
          <w:sz w:val="28"/>
          <w:szCs w:val="28"/>
        </w:rPr>
        <w:t xml:space="preserve">м Положением, законодательством </w:t>
      </w:r>
      <w:r w:rsidR="00D3254C" w:rsidRPr="00EF7F38">
        <w:rPr>
          <w:sz w:val="28"/>
          <w:szCs w:val="28"/>
        </w:rPr>
        <w:t>Республик</w:t>
      </w:r>
      <w:r w:rsidRPr="00EF7F38">
        <w:rPr>
          <w:sz w:val="28"/>
          <w:szCs w:val="28"/>
        </w:rPr>
        <w:t xml:space="preserve">и </w:t>
      </w:r>
      <w:r w:rsidR="00D3254C" w:rsidRPr="00EF7F38">
        <w:rPr>
          <w:sz w:val="28"/>
          <w:szCs w:val="28"/>
        </w:rPr>
        <w:t>Казахстан,</w:t>
      </w:r>
      <w:r w:rsidRPr="00EF7F38">
        <w:rPr>
          <w:sz w:val="28"/>
          <w:szCs w:val="28"/>
        </w:rPr>
        <w:t xml:space="preserve"> </w:t>
      </w:r>
      <w:r w:rsidR="00AC5FAC">
        <w:rPr>
          <w:sz w:val="28"/>
          <w:szCs w:val="28"/>
        </w:rPr>
        <w:t xml:space="preserve">трудовым договором, </w:t>
      </w:r>
      <w:r w:rsidR="00D3254C" w:rsidRPr="00EF7F38">
        <w:rPr>
          <w:sz w:val="28"/>
          <w:szCs w:val="28"/>
        </w:rPr>
        <w:t xml:space="preserve">должностными инструкциями </w:t>
      </w:r>
      <w:r w:rsidR="00AC5FAC">
        <w:rPr>
          <w:sz w:val="28"/>
          <w:szCs w:val="28"/>
        </w:rPr>
        <w:t xml:space="preserve"> </w:t>
      </w:r>
      <w:r w:rsidR="00D3254C" w:rsidRPr="00AC5FAC">
        <w:rPr>
          <w:sz w:val="28"/>
          <w:szCs w:val="28"/>
        </w:rPr>
        <w:t xml:space="preserve">и иными внутренними документами </w:t>
      </w:r>
      <w:r w:rsidR="008D7BDF">
        <w:rPr>
          <w:sz w:val="28"/>
          <w:szCs w:val="28"/>
        </w:rPr>
        <w:t>Обществ</w:t>
      </w:r>
      <w:r w:rsidR="00D3254C" w:rsidRPr="00AC5FAC">
        <w:rPr>
          <w:sz w:val="28"/>
          <w:szCs w:val="28"/>
        </w:rPr>
        <w:t>а.</w:t>
      </w:r>
    </w:p>
    <w:p w:rsidR="005E67CF" w:rsidRDefault="00605C0B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D7F7D">
        <w:rPr>
          <w:sz w:val="28"/>
          <w:szCs w:val="28"/>
        </w:rPr>
        <w:t xml:space="preserve"> </w:t>
      </w:r>
      <w:r w:rsidR="00D3254C" w:rsidRPr="00ED7F7D">
        <w:rPr>
          <w:sz w:val="28"/>
          <w:szCs w:val="28"/>
        </w:rPr>
        <w:t>Работники Службы в установленном порядке несут персональную ответственность за качество и своевременность выполнения возложенных на них функций в соответствии с должностными инструкциями, трудовыми договорами и законодательством Республики Казахстан.</w:t>
      </w:r>
    </w:p>
    <w:p w:rsidR="00ED7F7D" w:rsidRPr="00ED7F7D" w:rsidRDefault="00ED7F7D" w:rsidP="001942DD">
      <w:pPr>
        <w:shd w:val="clear" w:color="auto" w:fill="FFFFFF"/>
        <w:tabs>
          <w:tab w:val="left" w:pos="1133"/>
        </w:tabs>
        <w:ind w:left="709"/>
        <w:jc w:val="both"/>
        <w:rPr>
          <w:sz w:val="28"/>
          <w:szCs w:val="28"/>
        </w:rPr>
      </w:pPr>
    </w:p>
    <w:p w:rsidR="00D3254C" w:rsidRPr="00EF7F38" w:rsidRDefault="00605C0B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>1</w:t>
      </w:r>
      <w:r w:rsidR="00CA6AE9">
        <w:rPr>
          <w:b/>
          <w:bCs/>
          <w:sz w:val="28"/>
          <w:szCs w:val="28"/>
        </w:rPr>
        <w:t>2</w:t>
      </w:r>
      <w:r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Наложение взысканий</w:t>
      </w:r>
    </w:p>
    <w:p w:rsidR="005E67CF" w:rsidRPr="00EF7F38" w:rsidRDefault="005E67CF" w:rsidP="00E26715">
      <w:pPr>
        <w:shd w:val="clear" w:color="auto" w:fill="FFFFFF"/>
      </w:pPr>
    </w:p>
    <w:p w:rsidR="00D3254C" w:rsidRPr="00161741" w:rsidRDefault="00605C0B" w:rsidP="00ED7F7D">
      <w:pPr>
        <w:numPr>
          <w:ilvl w:val="0"/>
          <w:numId w:val="1"/>
        </w:numPr>
        <w:shd w:val="clear" w:color="auto" w:fill="FFFFFF"/>
        <w:tabs>
          <w:tab w:val="left" w:pos="1277"/>
        </w:tabs>
        <w:ind w:firstLine="709"/>
        <w:jc w:val="both"/>
        <w:rPr>
          <w:sz w:val="28"/>
          <w:szCs w:val="28"/>
        </w:rPr>
      </w:pPr>
      <w:r w:rsidRPr="00161741">
        <w:rPr>
          <w:sz w:val="28"/>
          <w:szCs w:val="28"/>
        </w:rPr>
        <w:t xml:space="preserve"> </w:t>
      </w:r>
      <w:r w:rsidR="00D3254C" w:rsidRPr="00161741">
        <w:rPr>
          <w:sz w:val="28"/>
          <w:szCs w:val="28"/>
        </w:rPr>
        <w:t xml:space="preserve">За нарушение трудовой дисциплины, неисполнение или ненадлежащее исполнение </w:t>
      </w:r>
      <w:r w:rsidR="00161741">
        <w:rPr>
          <w:sz w:val="28"/>
          <w:szCs w:val="28"/>
        </w:rPr>
        <w:t xml:space="preserve">должностных обязанностей по решению </w:t>
      </w:r>
      <w:r w:rsidR="00D3254C" w:rsidRPr="00161741">
        <w:rPr>
          <w:sz w:val="28"/>
          <w:szCs w:val="28"/>
        </w:rPr>
        <w:t>Совет</w:t>
      </w:r>
      <w:r w:rsidR="00161741">
        <w:rPr>
          <w:sz w:val="28"/>
          <w:szCs w:val="28"/>
        </w:rPr>
        <w:t>а</w:t>
      </w:r>
      <w:r w:rsidR="00D3254C" w:rsidRPr="00161741">
        <w:rPr>
          <w:sz w:val="28"/>
          <w:szCs w:val="28"/>
        </w:rPr>
        <w:t xml:space="preserve"> директоров </w:t>
      </w:r>
      <w:r w:rsidR="008D7BDF">
        <w:rPr>
          <w:sz w:val="28"/>
          <w:szCs w:val="28"/>
        </w:rPr>
        <w:t>Обществ</w:t>
      </w:r>
      <w:r w:rsidR="00D3254C" w:rsidRPr="00161741">
        <w:rPr>
          <w:sz w:val="28"/>
          <w:szCs w:val="28"/>
        </w:rPr>
        <w:t xml:space="preserve">а </w:t>
      </w:r>
      <w:r w:rsidR="00161741">
        <w:rPr>
          <w:sz w:val="28"/>
          <w:szCs w:val="28"/>
        </w:rPr>
        <w:t xml:space="preserve">к руководителю и работникам Службы в установленном порядке могут применяться </w:t>
      </w:r>
      <w:r w:rsidR="00D3254C" w:rsidRPr="00161741">
        <w:rPr>
          <w:sz w:val="28"/>
          <w:szCs w:val="28"/>
        </w:rPr>
        <w:t>дисциплинарны</w:t>
      </w:r>
      <w:r w:rsidR="00134E7C" w:rsidRPr="00161741">
        <w:rPr>
          <w:sz w:val="28"/>
          <w:szCs w:val="28"/>
        </w:rPr>
        <w:t>е</w:t>
      </w:r>
      <w:r w:rsidR="00D3254C" w:rsidRPr="00161741">
        <w:rPr>
          <w:sz w:val="28"/>
          <w:szCs w:val="28"/>
        </w:rPr>
        <w:t xml:space="preserve"> взыскани</w:t>
      </w:r>
      <w:r w:rsidR="00134E7C" w:rsidRPr="00161741">
        <w:rPr>
          <w:sz w:val="28"/>
          <w:szCs w:val="28"/>
        </w:rPr>
        <w:t xml:space="preserve">я. </w:t>
      </w:r>
    </w:p>
    <w:p w:rsidR="00D3254C" w:rsidRPr="00EF7F38" w:rsidRDefault="0057299A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134E7C" w:rsidRPr="00EF7F38">
        <w:rPr>
          <w:sz w:val="28"/>
          <w:szCs w:val="28"/>
        </w:rPr>
        <w:t>Н</w:t>
      </w:r>
      <w:r w:rsidR="00D3254C" w:rsidRPr="00EF7F38">
        <w:rPr>
          <w:sz w:val="28"/>
          <w:szCs w:val="28"/>
        </w:rPr>
        <w:t xml:space="preserve">еисполнение </w:t>
      </w:r>
      <w:r w:rsidR="00134E7C" w:rsidRPr="00EF7F38">
        <w:rPr>
          <w:sz w:val="28"/>
          <w:szCs w:val="28"/>
        </w:rPr>
        <w:t>и/и</w:t>
      </w:r>
      <w:r w:rsidR="00D3254C" w:rsidRPr="00EF7F38">
        <w:rPr>
          <w:sz w:val="28"/>
          <w:szCs w:val="28"/>
        </w:rPr>
        <w:t xml:space="preserve">ли ненадлежащее исполнение </w:t>
      </w:r>
      <w:r w:rsidR="00134E7C" w:rsidRPr="00EF7F38">
        <w:rPr>
          <w:sz w:val="28"/>
          <w:szCs w:val="28"/>
        </w:rPr>
        <w:t xml:space="preserve">руководителем и </w:t>
      </w:r>
      <w:r w:rsidR="00D3254C" w:rsidRPr="00EF7F38">
        <w:rPr>
          <w:sz w:val="28"/>
          <w:szCs w:val="28"/>
        </w:rPr>
        <w:t>работник</w:t>
      </w:r>
      <w:r w:rsidR="00134E7C" w:rsidRPr="00EF7F38">
        <w:rPr>
          <w:sz w:val="28"/>
          <w:szCs w:val="28"/>
        </w:rPr>
        <w:t>а</w:t>
      </w:r>
      <w:r w:rsidR="00D3254C" w:rsidRPr="00EF7F38">
        <w:rPr>
          <w:sz w:val="28"/>
          <w:szCs w:val="28"/>
        </w:rPr>
        <w:t>м</w:t>
      </w:r>
      <w:r w:rsidR="00134E7C" w:rsidRPr="00EF7F38">
        <w:rPr>
          <w:sz w:val="28"/>
          <w:szCs w:val="28"/>
        </w:rPr>
        <w:t>и</w:t>
      </w:r>
      <w:r w:rsidR="00D3254C" w:rsidRPr="00EF7F38">
        <w:rPr>
          <w:sz w:val="28"/>
          <w:szCs w:val="28"/>
        </w:rPr>
        <w:t xml:space="preserve"> Службы возложенных на </w:t>
      </w:r>
      <w:r w:rsidR="00134E7C" w:rsidRPr="00EF7F38">
        <w:rPr>
          <w:sz w:val="28"/>
          <w:szCs w:val="28"/>
        </w:rPr>
        <w:t>них</w:t>
      </w:r>
      <w:r w:rsidR="00D3254C" w:rsidRPr="00EF7F38">
        <w:rPr>
          <w:sz w:val="28"/>
          <w:szCs w:val="28"/>
        </w:rPr>
        <w:t xml:space="preserve"> обязанностей, </w:t>
      </w:r>
      <w:r w:rsidR="00134E7C" w:rsidRPr="00EF7F38">
        <w:rPr>
          <w:sz w:val="28"/>
          <w:szCs w:val="28"/>
        </w:rPr>
        <w:t>учитывается Советом директоров</w:t>
      </w:r>
      <w:r w:rsidR="00D3254C" w:rsidRPr="00EF7F38">
        <w:rPr>
          <w:sz w:val="28"/>
          <w:szCs w:val="28"/>
        </w:rPr>
        <w:t xml:space="preserve"> </w:t>
      </w:r>
      <w:r w:rsidR="00134E7C" w:rsidRPr="00EF7F38">
        <w:rPr>
          <w:sz w:val="28"/>
          <w:szCs w:val="28"/>
        </w:rPr>
        <w:t>при принятии решения о выплате</w:t>
      </w:r>
      <w:r w:rsidR="00D3254C" w:rsidRPr="00EF7F38">
        <w:rPr>
          <w:sz w:val="28"/>
          <w:szCs w:val="28"/>
        </w:rPr>
        <w:t xml:space="preserve"> </w:t>
      </w:r>
      <w:r w:rsidR="004C1958" w:rsidRPr="00EF7F38">
        <w:rPr>
          <w:sz w:val="28"/>
          <w:szCs w:val="28"/>
        </w:rPr>
        <w:t>вознаграждения по итогам работы</w:t>
      </w:r>
      <w:r w:rsidR="00D3254C" w:rsidRPr="00EF7F38">
        <w:rPr>
          <w:sz w:val="28"/>
          <w:szCs w:val="28"/>
        </w:rPr>
        <w:t xml:space="preserve"> </w:t>
      </w:r>
      <w:r w:rsidR="00134E7C" w:rsidRPr="00EF7F38">
        <w:rPr>
          <w:sz w:val="28"/>
          <w:szCs w:val="28"/>
        </w:rPr>
        <w:t>за год</w:t>
      </w:r>
      <w:r w:rsidR="00D3254C" w:rsidRPr="00EF7F38">
        <w:rPr>
          <w:sz w:val="28"/>
          <w:szCs w:val="28"/>
        </w:rPr>
        <w:t>.</w:t>
      </w:r>
    </w:p>
    <w:p w:rsidR="005E67CF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BE0C13">
        <w:rPr>
          <w:sz w:val="28"/>
          <w:szCs w:val="28"/>
        </w:rPr>
        <w:t xml:space="preserve"> </w:t>
      </w:r>
      <w:r w:rsidR="00D3254C" w:rsidRPr="00BE0C13">
        <w:rPr>
          <w:sz w:val="28"/>
          <w:szCs w:val="28"/>
        </w:rPr>
        <w:t xml:space="preserve">Материальная ответственность </w:t>
      </w:r>
      <w:r w:rsidR="0020575B" w:rsidRPr="00BE0C13">
        <w:rPr>
          <w:sz w:val="28"/>
          <w:szCs w:val="28"/>
        </w:rPr>
        <w:t xml:space="preserve">руководителя и </w:t>
      </w:r>
      <w:r w:rsidR="00D3254C" w:rsidRPr="00BE0C13">
        <w:rPr>
          <w:sz w:val="28"/>
          <w:szCs w:val="28"/>
        </w:rPr>
        <w:t>работников Службы и порядок возмещения нанесенного ими вреда (при наличии такового), а также процедуры по наложению дисциплинарных взысканий, осуществляются в соответствии с трудовым законодательством Республики Казахстан</w:t>
      </w:r>
      <w:r w:rsidR="00134E7C" w:rsidRPr="00BE0C13">
        <w:rPr>
          <w:sz w:val="28"/>
          <w:szCs w:val="28"/>
        </w:rPr>
        <w:t xml:space="preserve"> и</w:t>
      </w:r>
      <w:r w:rsidR="00D3254C" w:rsidRPr="00BE0C13">
        <w:rPr>
          <w:sz w:val="28"/>
          <w:szCs w:val="28"/>
        </w:rPr>
        <w:t xml:space="preserve"> внутренними документами </w:t>
      </w:r>
      <w:r w:rsidR="00587778" w:rsidRPr="00BE0C13">
        <w:rPr>
          <w:sz w:val="28"/>
          <w:szCs w:val="28"/>
        </w:rPr>
        <w:t>Общества</w:t>
      </w:r>
      <w:r w:rsidR="00D3254C" w:rsidRPr="00BE0C13">
        <w:rPr>
          <w:sz w:val="28"/>
          <w:szCs w:val="28"/>
        </w:rPr>
        <w:t>.</w:t>
      </w:r>
    </w:p>
    <w:p w:rsidR="00BE0C13" w:rsidRPr="00BE0C13" w:rsidRDefault="00BE0C13" w:rsidP="00BE0C13">
      <w:pPr>
        <w:shd w:val="clear" w:color="auto" w:fill="FFFFFF"/>
        <w:tabs>
          <w:tab w:val="left" w:pos="1133"/>
        </w:tabs>
        <w:ind w:left="709"/>
        <w:jc w:val="both"/>
        <w:rPr>
          <w:sz w:val="28"/>
          <w:szCs w:val="28"/>
        </w:rPr>
      </w:pPr>
    </w:p>
    <w:p w:rsidR="00D3254C" w:rsidRPr="00EF7F38" w:rsidRDefault="00605C0B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>1</w:t>
      </w:r>
      <w:r w:rsidR="00CA6AE9">
        <w:rPr>
          <w:b/>
          <w:bCs/>
          <w:sz w:val="28"/>
          <w:szCs w:val="28"/>
        </w:rPr>
        <w:t>3</w:t>
      </w:r>
      <w:r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>Повышение квалификации</w:t>
      </w:r>
    </w:p>
    <w:p w:rsidR="005E67CF" w:rsidRPr="00EF7F38" w:rsidRDefault="005E67CF" w:rsidP="00E26715">
      <w:pPr>
        <w:shd w:val="clear" w:color="auto" w:fill="FFFFFF"/>
      </w:pPr>
    </w:p>
    <w:p w:rsidR="00D3254C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CC51D3">
        <w:rPr>
          <w:sz w:val="28"/>
          <w:szCs w:val="28"/>
        </w:rPr>
        <w:t xml:space="preserve">Работники </w:t>
      </w:r>
      <w:r w:rsidR="00D3254C" w:rsidRPr="00EF7F38">
        <w:rPr>
          <w:sz w:val="28"/>
          <w:szCs w:val="28"/>
        </w:rPr>
        <w:t>Службы в обязательном порядке должн</w:t>
      </w:r>
      <w:r w:rsidR="00587778">
        <w:rPr>
          <w:sz w:val="28"/>
          <w:szCs w:val="28"/>
        </w:rPr>
        <w:t>ы</w:t>
      </w:r>
      <w:r w:rsidR="00D3254C" w:rsidRPr="00EF7F38">
        <w:rPr>
          <w:sz w:val="28"/>
          <w:szCs w:val="28"/>
        </w:rPr>
        <w:t xml:space="preserve"> развивать профессиональные знания и навыки, путем ежегодного принятия участия в программах, направленных на обучение, переподготовку, повышение квалификации работников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 и программах сертификации внутренних аудиторов.</w:t>
      </w:r>
    </w:p>
    <w:p w:rsidR="00D3254C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Правление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 xml:space="preserve">а должно способствовать совершенствованию работниками Службы своих знаний и навыков, путем </w:t>
      </w:r>
      <w:r w:rsidR="005E67CF" w:rsidRPr="00EF7F38">
        <w:rPr>
          <w:sz w:val="28"/>
          <w:szCs w:val="28"/>
        </w:rPr>
        <w:t xml:space="preserve">обеспечения включения в бюджет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 xml:space="preserve">а, в установленном порядке, затрат на обучение и тренинги по профильным темам и программам, </w:t>
      </w:r>
      <w:r w:rsidR="00CA6AE9">
        <w:rPr>
          <w:sz w:val="28"/>
          <w:szCs w:val="28"/>
        </w:rPr>
        <w:t xml:space="preserve">разработанным </w:t>
      </w:r>
      <w:r w:rsidR="00DE43A7" w:rsidRPr="00EF7F38">
        <w:rPr>
          <w:sz w:val="28"/>
          <w:szCs w:val="28"/>
        </w:rPr>
        <w:t xml:space="preserve">руководителем Службы </w:t>
      </w:r>
      <w:r w:rsidR="00CA6AE9">
        <w:rPr>
          <w:sz w:val="28"/>
          <w:szCs w:val="28"/>
        </w:rPr>
        <w:t>и согласованным с Комитетом по аудиту</w:t>
      </w:r>
      <w:r w:rsidR="00C709DD">
        <w:rPr>
          <w:sz w:val="28"/>
          <w:szCs w:val="28"/>
        </w:rPr>
        <w:t xml:space="preserve"> (при наличии)</w:t>
      </w:r>
      <w:r w:rsidR="00DE43A7">
        <w:rPr>
          <w:sz w:val="28"/>
          <w:szCs w:val="28"/>
        </w:rPr>
        <w:t>,</w:t>
      </w:r>
      <w:r w:rsidR="00CA6AE9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в целях непрерывного повышения квалификации.</w:t>
      </w:r>
    </w:p>
    <w:p w:rsidR="00DE43A7" w:rsidRPr="00DE43A7" w:rsidRDefault="00DE43A7" w:rsidP="00ED7F7D">
      <w:pPr>
        <w:numPr>
          <w:ilvl w:val="0"/>
          <w:numId w:val="1"/>
        </w:numPr>
        <w:shd w:val="clear" w:color="auto" w:fill="FFFFFF"/>
        <w:tabs>
          <w:tab w:val="left" w:pos="1133"/>
          <w:tab w:val="left" w:pos="2294"/>
          <w:tab w:val="left" w:pos="4042"/>
          <w:tab w:val="left" w:pos="4570"/>
          <w:tab w:val="left" w:pos="5976"/>
          <w:tab w:val="left" w:pos="7507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План обучения </w:t>
      </w:r>
      <w:r>
        <w:rPr>
          <w:sz w:val="28"/>
          <w:szCs w:val="28"/>
        </w:rPr>
        <w:t>работников</w:t>
      </w:r>
      <w:r w:rsidRPr="00EF7F38">
        <w:rPr>
          <w:sz w:val="28"/>
          <w:szCs w:val="28"/>
        </w:rPr>
        <w:t xml:space="preserve"> Службы в приоритетном порядке должен включать обучение и повышение квалификации по процедурам и методикам проведения внутреннего аудита, бухгалтерского учета и финансовой отчетности, </w:t>
      </w:r>
      <w:r>
        <w:rPr>
          <w:sz w:val="28"/>
          <w:szCs w:val="28"/>
        </w:rPr>
        <w:t xml:space="preserve">менеджменту качества и безопасности пациентов, </w:t>
      </w:r>
      <w:r w:rsidRPr="00EF7F38">
        <w:rPr>
          <w:sz w:val="28"/>
          <w:szCs w:val="28"/>
        </w:rPr>
        <w:t>системам внутреннего контроля, управления рисками, принципам корпоративного управления</w:t>
      </w:r>
      <w:r>
        <w:rPr>
          <w:sz w:val="28"/>
          <w:szCs w:val="28"/>
        </w:rPr>
        <w:t xml:space="preserve"> и</w:t>
      </w:r>
      <w:r w:rsidRPr="00EF7F38">
        <w:rPr>
          <w:sz w:val="28"/>
          <w:szCs w:val="28"/>
        </w:rPr>
        <w:t xml:space="preserve"> ведению основных бизнес-процессов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а.</w:t>
      </w:r>
    </w:p>
    <w:p w:rsidR="004F714A" w:rsidRPr="00EF7F38" w:rsidRDefault="00D3254C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Порядок подготовки заявок на обучение и повышение квалификации и дальнейших процедур, связанных с этим процессом, осуществляется в соответствии с внутренними документами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а.</w:t>
      </w:r>
    </w:p>
    <w:p w:rsidR="004F714A" w:rsidRPr="00EF7F38" w:rsidRDefault="004F714A" w:rsidP="004F714A">
      <w:pPr>
        <w:shd w:val="clear" w:color="auto" w:fill="FFFFFF"/>
        <w:tabs>
          <w:tab w:val="left" w:pos="1133"/>
        </w:tabs>
        <w:ind w:left="706"/>
        <w:jc w:val="both"/>
        <w:rPr>
          <w:sz w:val="28"/>
          <w:szCs w:val="28"/>
        </w:rPr>
      </w:pPr>
    </w:p>
    <w:p w:rsidR="004F714A" w:rsidRPr="00EF7F38" w:rsidRDefault="004F714A" w:rsidP="004F714A">
      <w:pPr>
        <w:shd w:val="clear" w:color="auto" w:fill="FFFFFF"/>
        <w:jc w:val="center"/>
      </w:pPr>
      <w:r w:rsidRPr="00EF7F38">
        <w:rPr>
          <w:b/>
          <w:bCs/>
          <w:sz w:val="28"/>
          <w:szCs w:val="28"/>
        </w:rPr>
        <w:t>1</w:t>
      </w:r>
      <w:r w:rsidR="00CA6AE9">
        <w:rPr>
          <w:b/>
          <w:bCs/>
          <w:sz w:val="28"/>
          <w:szCs w:val="28"/>
        </w:rPr>
        <w:t>4</w:t>
      </w:r>
      <w:r w:rsidRPr="00EF7F38">
        <w:rPr>
          <w:b/>
          <w:bCs/>
          <w:sz w:val="28"/>
          <w:szCs w:val="28"/>
        </w:rPr>
        <w:t>. Организационно-техническое обеспечение</w:t>
      </w:r>
    </w:p>
    <w:p w:rsidR="004F714A" w:rsidRPr="00EF7F38" w:rsidRDefault="004F714A" w:rsidP="004F714A">
      <w:pPr>
        <w:shd w:val="clear" w:color="auto" w:fill="FFFFFF"/>
        <w:tabs>
          <w:tab w:val="left" w:pos="1133"/>
        </w:tabs>
        <w:ind w:left="706"/>
        <w:jc w:val="both"/>
        <w:rPr>
          <w:sz w:val="28"/>
          <w:szCs w:val="28"/>
        </w:rPr>
      </w:pPr>
    </w:p>
    <w:p w:rsidR="00DE43A7" w:rsidRPr="00CC51D3" w:rsidRDefault="004F714A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CC51D3">
        <w:rPr>
          <w:sz w:val="28"/>
          <w:szCs w:val="28"/>
        </w:rPr>
        <w:t xml:space="preserve"> </w:t>
      </w:r>
      <w:r w:rsidR="00D3254C" w:rsidRPr="00CC51D3">
        <w:rPr>
          <w:sz w:val="28"/>
          <w:szCs w:val="28"/>
        </w:rPr>
        <w:t xml:space="preserve">В целях надлежащего и эффективного выполнения </w:t>
      </w:r>
      <w:r w:rsidR="00CC51D3">
        <w:rPr>
          <w:sz w:val="28"/>
          <w:szCs w:val="28"/>
        </w:rPr>
        <w:t xml:space="preserve">работниками </w:t>
      </w:r>
      <w:r w:rsidR="00D3254C" w:rsidRPr="00CC51D3">
        <w:rPr>
          <w:sz w:val="28"/>
          <w:szCs w:val="28"/>
        </w:rPr>
        <w:t>Службы возложенных на них обязанностей, Служба должна быть обеспечена</w:t>
      </w:r>
      <w:r w:rsidR="00605C0B" w:rsidRPr="00CC51D3">
        <w:rPr>
          <w:sz w:val="28"/>
          <w:szCs w:val="28"/>
        </w:rPr>
        <w:t xml:space="preserve"> </w:t>
      </w:r>
      <w:r w:rsidR="00D3254C" w:rsidRPr="00CC51D3">
        <w:rPr>
          <w:sz w:val="28"/>
          <w:szCs w:val="28"/>
        </w:rPr>
        <w:t>необходимыми</w:t>
      </w:r>
      <w:r w:rsidR="00605C0B" w:rsidRPr="00CC51D3">
        <w:rPr>
          <w:sz w:val="28"/>
          <w:szCs w:val="28"/>
        </w:rPr>
        <w:t xml:space="preserve"> </w:t>
      </w:r>
      <w:r w:rsidR="00D3254C" w:rsidRPr="00CC51D3">
        <w:rPr>
          <w:sz w:val="28"/>
          <w:szCs w:val="28"/>
        </w:rPr>
        <w:t>организационно-техническими</w:t>
      </w:r>
      <w:r w:rsidR="00CC51D3">
        <w:rPr>
          <w:sz w:val="28"/>
          <w:szCs w:val="28"/>
        </w:rPr>
        <w:t xml:space="preserve"> </w:t>
      </w:r>
      <w:r w:rsidR="00D3254C" w:rsidRPr="00CC51D3">
        <w:rPr>
          <w:sz w:val="28"/>
          <w:szCs w:val="28"/>
        </w:rPr>
        <w:t>условиями</w:t>
      </w:r>
      <w:r w:rsidR="00DE43A7" w:rsidRPr="00CC51D3">
        <w:rPr>
          <w:sz w:val="28"/>
          <w:szCs w:val="28"/>
        </w:rPr>
        <w:t>,</w:t>
      </w:r>
      <w:r w:rsidR="00CC51D3" w:rsidRPr="00CC51D3">
        <w:rPr>
          <w:sz w:val="28"/>
          <w:szCs w:val="28"/>
        </w:rPr>
        <w:t xml:space="preserve"> </w:t>
      </w:r>
      <w:r w:rsidR="00DE43A7" w:rsidRPr="00CC51D3">
        <w:rPr>
          <w:sz w:val="28"/>
          <w:szCs w:val="28"/>
        </w:rPr>
        <w:t>в частности:</w:t>
      </w:r>
    </w:p>
    <w:p w:rsidR="00672EE3" w:rsidRDefault="00672EE3" w:rsidP="00672EE3">
      <w:pPr>
        <w:numPr>
          <w:ilvl w:val="0"/>
          <w:numId w:val="13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2F0">
        <w:rPr>
          <w:sz w:val="28"/>
          <w:szCs w:val="28"/>
        </w:rPr>
        <w:t>р</w:t>
      </w:r>
      <w:r>
        <w:rPr>
          <w:sz w:val="28"/>
          <w:szCs w:val="28"/>
        </w:rPr>
        <w:t>абочие места персонала Службы должны находиться непосредственно по месту нахождения офиса центрального аппарата   Общества;</w:t>
      </w:r>
    </w:p>
    <w:p w:rsidR="00DE43A7" w:rsidRPr="00EF7F38" w:rsidRDefault="00DE43A7" w:rsidP="00DE43A7">
      <w:pPr>
        <w:numPr>
          <w:ilvl w:val="0"/>
          <w:numId w:val="13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рабочее место каждого работника Службы должно быть обеспечено совре</w:t>
      </w:r>
      <w:r>
        <w:rPr>
          <w:sz w:val="28"/>
          <w:szCs w:val="28"/>
        </w:rPr>
        <w:t>менным персональным компьютером</w:t>
      </w:r>
      <w:r w:rsidRPr="00EF7F38">
        <w:rPr>
          <w:sz w:val="28"/>
          <w:szCs w:val="28"/>
        </w:rPr>
        <w:t>;</w:t>
      </w:r>
    </w:p>
    <w:p w:rsidR="00DE43A7" w:rsidRPr="00EF7F38" w:rsidRDefault="00DE43A7" w:rsidP="00DE43A7">
      <w:pPr>
        <w:numPr>
          <w:ilvl w:val="0"/>
          <w:numId w:val="13"/>
        </w:numPr>
        <w:shd w:val="clear" w:color="auto" w:fill="FFFFFF"/>
        <w:tabs>
          <w:tab w:val="left" w:pos="1133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в приоритетном порядке Служба должна быть обеспечена необходимой оргтехникой, а также справочной и периодической литературой.</w:t>
      </w:r>
    </w:p>
    <w:p w:rsidR="004F714A" w:rsidRPr="00DE43A7" w:rsidRDefault="00D3254C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DE43A7">
        <w:rPr>
          <w:sz w:val="28"/>
          <w:szCs w:val="28"/>
        </w:rPr>
        <w:t xml:space="preserve">Размер командировочных расходов (суточные, расходы по найму жилого помещения, расходы по проезду к месту командирования и обратно) для всего персонала Службы должен быть определен по нормам, устанавливаемым Советом директоров </w:t>
      </w:r>
      <w:r w:rsidR="008D7BDF">
        <w:rPr>
          <w:sz w:val="28"/>
          <w:szCs w:val="28"/>
        </w:rPr>
        <w:t>Обществ</w:t>
      </w:r>
      <w:r w:rsidRPr="00DE43A7">
        <w:rPr>
          <w:sz w:val="28"/>
          <w:szCs w:val="28"/>
        </w:rPr>
        <w:t>а.</w:t>
      </w:r>
    </w:p>
    <w:p w:rsidR="004F714A" w:rsidRPr="00EF7F38" w:rsidRDefault="004F714A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2570BA">
        <w:rPr>
          <w:sz w:val="28"/>
          <w:szCs w:val="28"/>
        </w:rPr>
        <w:t xml:space="preserve">Исполнительный  орган </w:t>
      </w:r>
      <w:r w:rsidR="008D7BDF">
        <w:rPr>
          <w:sz w:val="28"/>
          <w:szCs w:val="28"/>
        </w:rPr>
        <w:t>Обществ</w:t>
      </w:r>
      <w:r w:rsidR="002570BA">
        <w:rPr>
          <w:sz w:val="28"/>
          <w:szCs w:val="28"/>
        </w:rPr>
        <w:t xml:space="preserve">а должен </w:t>
      </w:r>
      <w:r w:rsidR="00D3254C" w:rsidRPr="00EF7F38">
        <w:rPr>
          <w:sz w:val="28"/>
          <w:szCs w:val="28"/>
        </w:rPr>
        <w:t xml:space="preserve"> в установленном порядке обеспечить включение в бюджет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 затрат, связанных с организационно-техническим обеспечением Службы.</w:t>
      </w:r>
    </w:p>
    <w:p w:rsidR="004F714A" w:rsidRPr="00EF7F38" w:rsidRDefault="004F714A" w:rsidP="004F714A">
      <w:pPr>
        <w:shd w:val="clear" w:color="auto" w:fill="FFFFFF"/>
        <w:tabs>
          <w:tab w:val="left" w:pos="1133"/>
        </w:tabs>
        <w:ind w:left="706"/>
        <w:jc w:val="both"/>
        <w:rPr>
          <w:sz w:val="28"/>
          <w:szCs w:val="28"/>
        </w:rPr>
      </w:pPr>
    </w:p>
    <w:p w:rsidR="004F714A" w:rsidRPr="00EF7F38" w:rsidRDefault="004F714A" w:rsidP="004F714A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>1</w:t>
      </w:r>
      <w:r w:rsidR="00CA6AE9">
        <w:rPr>
          <w:b/>
          <w:bCs/>
          <w:sz w:val="28"/>
          <w:szCs w:val="28"/>
        </w:rPr>
        <w:t>5</w:t>
      </w:r>
      <w:r w:rsidRPr="00EF7F38">
        <w:rPr>
          <w:b/>
          <w:bCs/>
          <w:sz w:val="28"/>
          <w:szCs w:val="28"/>
        </w:rPr>
        <w:t>. Предоставление информации Совету директоров</w:t>
      </w:r>
    </w:p>
    <w:p w:rsidR="004F714A" w:rsidRPr="00EF7F38" w:rsidRDefault="004F714A" w:rsidP="004F714A">
      <w:pPr>
        <w:shd w:val="clear" w:color="auto" w:fill="FFFFFF"/>
        <w:tabs>
          <w:tab w:val="left" w:pos="1133"/>
        </w:tabs>
        <w:ind w:left="706"/>
        <w:jc w:val="both"/>
        <w:rPr>
          <w:sz w:val="28"/>
          <w:szCs w:val="28"/>
        </w:rPr>
      </w:pPr>
    </w:p>
    <w:p w:rsidR="004F714A" w:rsidRPr="00EF7F38" w:rsidRDefault="004F714A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Отношения Службы с Советом директоров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 должны строиться вокруг ключевой роли Службы, связанной с предоставлением Совету директоров</w:t>
      </w:r>
      <w:r w:rsidR="00126C6C"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</w:t>
      </w:r>
      <w:r w:rsidR="00605C0B"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независимой</w:t>
      </w:r>
      <w:r w:rsidR="00605C0B"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и</w:t>
      </w:r>
      <w:r w:rsidR="00605C0B"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объективной</w:t>
      </w:r>
      <w:r w:rsidR="00605C0B"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информации, </w:t>
      </w:r>
      <w:r w:rsidR="00605C0B" w:rsidRPr="00EF7F38">
        <w:rPr>
          <w:sz w:val="28"/>
          <w:szCs w:val="28"/>
        </w:rPr>
        <w:t xml:space="preserve">предназначенной </w:t>
      </w:r>
      <w:r w:rsidR="00D3254C" w:rsidRPr="00EF7F38">
        <w:rPr>
          <w:sz w:val="28"/>
          <w:szCs w:val="28"/>
        </w:rPr>
        <w:t xml:space="preserve">для обеспечения эффективного управления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ом.</w:t>
      </w:r>
    </w:p>
    <w:p w:rsidR="007B2A97" w:rsidRDefault="004F714A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Служба представляет Совету директоров отчет о деятельности Службы, предварительно согла</w:t>
      </w:r>
      <w:r w:rsidR="00126C6C" w:rsidRPr="00EF7F38">
        <w:rPr>
          <w:sz w:val="28"/>
          <w:szCs w:val="28"/>
        </w:rPr>
        <w:t>сованный с Комитетом по аудиту</w:t>
      </w:r>
      <w:r w:rsidR="00797786">
        <w:rPr>
          <w:sz w:val="28"/>
          <w:szCs w:val="28"/>
        </w:rPr>
        <w:t xml:space="preserve"> (при наличии)</w:t>
      </w:r>
      <w:r w:rsidR="007B2A97">
        <w:rPr>
          <w:sz w:val="28"/>
          <w:szCs w:val="28"/>
        </w:rPr>
        <w:t>, в следующие сроки:</w:t>
      </w:r>
      <w:r w:rsidR="00126C6C" w:rsidRPr="00EF7F38">
        <w:rPr>
          <w:sz w:val="28"/>
          <w:szCs w:val="28"/>
        </w:rPr>
        <w:t xml:space="preserve"> </w:t>
      </w:r>
    </w:p>
    <w:p w:rsidR="00992E87" w:rsidRPr="00D20334" w:rsidRDefault="00992E87" w:rsidP="00992E87">
      <w:pPr>
        <w:pStyle w:val="BodyTextIndent"/>
        <w:numPr>
          <w:ilvl w:val="0"/>
          <w:numId w:val="28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D20334">
        <w:rPr>
          <w:sz w:val="28"/>
          <w:szCs w:val="28"/>
        </w:rPr>
        <w:t xml:space="preserve">квартальные – к </w:t>
      </w:r>
      <w:r w:rsidR="00CA6AE9">
        <w:rPr>
          <w:sz w:val="28"/>
          <w:szCs w:val="28"/>
        </w:rPr>
        <w:t>2</w:t>
      </w:r>
      <w:r w:rsidRPr="00D20334">
        <w:rPr>
          <w:sz w:val="28"/>
          <w:szCs w:val="28"/>
        </w:rPr>
        <w:t>5 числу месяца, следующего за отчетным кварталом;</w:t>
      </w:r>
    </w:p>
    <w:p w:rsidR="00992E87" w:rsidRPr="00D20334" w:rsidRDefault="00992E87" w:rsidP="00992E87">
      <w:pPr>
        <w:pStyle w:val="BodyTextIndent"/>
        <w:numPr>
          <w:ilvl w:val="0"/>
          <w:numId w:val="28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D20334">
        <w:rPr>
          <w:sz w:val="28"/>
          <w:szCs w:val="28"/>
        </w:rPr>
        <w:t xml:space="preserve">годовой – к 25 числу </w:t>
      </w:r>
      <w:r w:rsidR="003259F8">
        <w:rPr>
          <w:sz w:val="28"/>
          <w:szCs w:val="28"/>
        </w:rPr>
        <w:t>первог</w:t>
      </w:r>
      <w:r w:rsidR="00CA6AE9">
        <w:rPr>
          <w:sz w:val="28"/>
          <w:szCs w:val="28"/>
        </w:rPr>
        <w:t xml:space="preserve">о </w:t>
      </w:r>
      <w:r w:rsidRPr="00D20334">
        <w:rPr>
          <w:sz w:val="28"/>
          <w:szCs w:val="28"/>
        </w:rPr>
        <w:t>месяца, следующего за отчетным годом.</w:t>
      </w:r>
    </w:p>
    <w:p w:rsidR="00FE29DC" w:rsidRPr="00EF7F38" w:rsidRDefault="00FE29DC" w:rsidP="00FE29DC">
      <w:pPr>
        <w:shd w:val="clear" w:color="auto" w:fill="FFFFFF"/>
        <w:ind w:firstLine="706"/>
        <w:jc w:val="both"/>
      </w:pPr>
      <w:r w:rsidRPr="00EF7F38">
        <w:rPr>
          <w:sz w:val="28"/>
          <w:szCs w:val="28"/>
        </w:rPr>
        <w:t>По запросу Председателя Совета директоров</w:t>
      </w:r>
      <w:r w:rsidR="00CA6AE9">
        <w:rPr>
          <w:sz w:val="28"/>
          <w:szCs w:val="28"/>
        </w:rPr>
        <w:t xml:space="preserve"> </w:t>
      </w:r>
      <w:r w:rsidR="00CC51D3" w:rsidRPr="00EF7F38">
        <w:rPr>
          <w:sz w:val="28"/>
          <w:szCs w:val="28"/>
        </w:rPr>
        <w:t xml:space="preserve">или любого члена Совета директоров </w:t>
      </w:r>
      <w:r w:rsidR="008D7BDF">
        <w:rPr>
          <w:sz w:val="28"/>
          <w:szCs w:val="28"/>
        </w:rPr>
        <w:t>Обществ</w:t>
      </w:r>
      <w:r w:rsidR="00CC51D3" w:rsidRPr="00EF7F38">
        <w:rPr>
          <w:sz w:val="28"/>
          <w:szCs w:val="28"/>
        </w:rPr>
        <w:t>а</w:t>
      </w:r>
      <w:r w:rsidR="00CA6AE9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 xml:space="preserve">руководитель Службы представляет краткий ежемесячный отчет о деятельности Службы, предварительно согласованный с Комитетом по аудиту </w:t>
      </w:r>
      <w:r w:rsidR="008D7BDF">
        <w:rPr>
          <w:sz w:val="28"/>
          <w:szCs w:val="28"/>
        </w:rPr>
        <w:t>Обществ</w:t>
      </w:r>
      <w:r w:rsidR="003259F8">
        <w:rPr>
          <w:sz w:val="28"/>
          <w:szCs w:val="28"/>
        </w:rPr>
        <w:t>а (при наличии)</w:t>
      </w:r>
      <w:r w:rsidRPr="00EF7F38">
        <w:rPr>
          <w:sz w:val="28"/>
          <w:szCs w:val="28"/>
        </w:rPr>
        <w:t>.</w:t>
      </w:r>
    </w:p>
    <w:p w:rsidR="004F714A" w:rsidRPr="00A24B16" w:rsidRDefault="00D3254C" w:rsidP="00ED7F7D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Руководитель Службы должен обеспечить анализ информации, представляемой в Комитет по аудиту</w:t>
      </w:r>
      <w:r w:rsidR="003259F8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, на предмет полноты и точности.</w:t>
      </w:r>
    </w:p>
    <w:p w:rsidR="00D3254C" w:rsidRPr="00EF7F38" w:rsidRDefault="00A24B16" w:rsidP="00ED7F7D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</w:pPr>
      <w:r w:rsidRPr="00A24B16">
        <w:rPr>
          <w:sz w:val="28"/>
          <w:szCs w:val="28"/>
        </w:rPr>
        <w:t>Квартальные и г</w:t>
      </w:r>
      <w:r w:rsidR="00D3254C" w:rsidRPr="00EF7F38">
        <w:rPr>
          <w:sz w:val="28"/>
          <w:szCs w:val="28"/>
        </w:rPr>
        <w:t>одовые отчеты о деятельности Службы должны включать:</w:t>
      </w:r>
    </w:p>
    <w:p w:rsidR="00D3254C" w:rsidRPr="00EF7F38" w:rsidRDefault="00D3254C" w:rsidP="00186DA7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EF7F38">
        <w:rPr>
          <w:sz w:val="28"/>
          <w:szCs w:val="28"/>
        </w:rPr>
        <w:t>краткие заключения по результатам проведенных аудиторских заданий в соответствии с</w:t>
      </w:r>
      <w:r w:rsidR="00CA22F0">
        <w:rPr>
          <w:sz w:val="28"/>
          <w:szCs w:val="28"/>
        </w:rPr>
        <w:t xml:space="preserve"> годовым</w:t>
      </w:r>
      <w:r w:rsidRPr="00EF7F38">
        <w:rPr>
          <w:sz w:val="28"/>
          <w:szCs w:val="28"/>
        </w:rPr>
        <w:t xml:space="preserve"> </w:t>
      </w:r>
      <w:r w:rsidR="00CA22F0">
        <w:rPr>
          <w:sz w:val="28"/>
          <w:szCs w:val="28"/>
        </w:rPr>
        <w:t xml:space="preserve">аудиторским </w:t>
      </w:r>
      <w:r w:rsidRPr="00EF7F38">
        <w:rPr>
          <w:sz w:val="28"/>
          <w:szCs w:val="28"/>
        </w:rPr>
        <w:t>планом Службы, с указанием выданных рекомендаций (с приложением соответствующих материалов)</w:t>
      </w:r>
      <w:r w:rsidR="00C709DD">
        <w:rPr>
          <w:sz w:val="28"/>
          <w:szCs w:val="28"/>
        </w:rPr>
        <w:t xml:space="preserve"> по необходимости</w:t>
      </w:r>
      <w:r w:rsidRPr="00EF7F38">
        <w:rPr>
          <w:sz w:val="28"/>
          <w:szCs w:val="28"/>
        </w:rPr>
        <w:t>;</w:t>
      </w:r>
    </w:p>
    <w:p w:rsidR="00D3254C" w:rsidRDefault="00D3254C" w:rsidP="00186DA7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информацию о других мероприятиях (работе), проведенных Службой за отчетный период (результаты внеплановых аудиторских заданий, информация об участии на курсах повышения квалификации, тренингах и т.д.);</w:t>
      </w:r>
    </w:p>
    <w:p w:rsidR="00797786" w:rsidRPr="00EF7F38" w:rsidRDefault="00797786" w:rsidP="00186DA7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существенных р</w:t>
      </w:r>
      <w:r w:rsidR="00CA22F0">
        <w:rPr>
          <w:sz w:val="28"/>
          <w:szCs w:val="28"/>
        </w:rPr>
        <w:t>исках и недостатках систем учета</w:t>
      </w:r>
      <w:r>
        <w:rPr>
          <w:sz w:val="28"/>
          <w:szCs w:val="28"/>
        </w:rPr>
        <w:t xml:space="preserve">, внутреннего контроля, управления Обществом, рисками и соответствующих планах  </w:t>
      </w:r>
      <w:r w:rsidR="00CA22F0">
        <w:rPr>
          <w:sz w:val="28"/>
          <w:szCs w:val="28"/>
        </w:rPr>
        <w:t xml:space="preserve">руководства Общества </w:t>
      </w:r>
      <w:r>
        <w:rPr>
          <w:sz w:val="28"/>
          <w:szCs w:val="28"/>
        </w:rPr>
        <w:t>по их устранению;</w:t>
      </w:r>
    </w:p>
    <w:p w:rsidR="00D3254C" w:rsidRPr="00EF7F38" w:rsidRDefault="00D3254C" w:rsidP="00186DA7">
      <w:pPr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заключение по результатам аудиторской деятельности в отношении поставленных целей и сферы охвата аудита, обобщающее результаты аудиторской деятельности за отчетный период (при необходимости, с указанием достаточности ресурсов Службы).</w:t>
      </w:r>
    </w:p>
    <w:p w:rsidR="00D3254C" w:rsidRPr="00EF7F38" w:rsidRDefault="00D3254C" w:rsidP="00E26715">
      <w:pPr>
        <w:rPr>
          <w:sz w:val="2"/>
          <w:szCs w:val="2"/>
        </w:rPr>
      </w:pPr>
    </w:p>
    <w:p w:rsidR="00455444" w:rsidRPr="00455444" w:rsidRDefault="00455444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Совет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 </w:t>
      </w:r>
      <w:r w:rsidR="00222B19">
        <w:rPr>
          <w:sz w:val="28"/>
          <w:szCs w:val="28"/>
        </w:rPr>
        <w:t>принимает к сведению</w:t>
      </w:r>
      <w:r w:rsidRPr="00EF7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квартальные и </w:t>
      </w:r>
      <w:r w:rsidRPr="00EF7F38">
        <w:rPr>
          <w:sz w:val="28"/>
          <w:szCs w:val="28"/>
        </w:rPr>
        <w:t>годовой отчет</w:t>
      </w:r>
      <w:r w:rsidR="00222B19">
        <w:rPr>
          <w:sz w:val="28"/>
          <w:szCs w:val="28"/>
        </w:rPr>
        <w:t>ы</w:t>
      </w:r>
      <w:r w:rsidRPr="00EF7F38">
        <w:rPr>
          <w:sz w:val="28"/>
          <w:szCs w:val="28"/>
        </w:rPr>
        <w:t xml:space="preserve"> о деятельности Службы.</w:t>
      </w:r>
    </w:p>
    <w:p w:rsidR="00D3254C" w:rsidRPr="00EF7F38" w:rsidRDefault="00D3254C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Руководитель Службы вправе присутствовать на заседаниях Комитета по аудиту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</w:t>
      </w:r>
      <w:r w:rsidR="003259F8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, на которых рассматриваются вопросы ее деятельности, а также обязан принимать участие на заседаниях Комитета по аудиту по приглашению председателя Комитета по аудиту</w:t>
      </w:r>
      <w:r w:rsidR="005E67CF" w:rsidRPr="00EF7F38">
        <w:rPr>
          <w:sz w:val="28"/>
          <w:szCs w:val="28"/>
        </w:rPr>
        <w:t xml:space="preserve"> </w:t>
      </w:r>
      <w:r w:rsidR="003259F8">
        <w:rPr>
          <w:sz w:val="28"/>
          <w:szCs w:val="28"/>
        </w:rPr>
        <w:t>Общества</w:t>
      </w:r>
      <w:r w:rsidR="00797786">
        <w:rPr>
          <w:sz w:val="28"/>
          <w:szCs w:val="28"/>
        </w:rPr>
        <w:t xml:space="preserve"> (при наличии)</w:t>
      </w:r>
      <w:r w:rsidRPr="00EF7F38">
        <w:rPr>
          <w:sz w:val="28"/>
          <w:szCs w:val="28"/>
        </w:rPr>
        <w:t>.</w:t>
      </w:r>
    </w:p>
    <w:p w:rsidR="00D3254C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left="375" w:firstLine="334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Руководитель Службы имеет право:</w:t>
      </w:r>
    </w:p>
    <w:p w:rsidR="00D3254C" w:rsidRPr="00EF7F38" w:rsidRDefault="00A24B16" w:rsidP="00186DA7">
      <w:pPr>
        <w:numPr>
          <w:ilvl w:val="0"/>
          <w:numId w:val="12"/>
        </w:numPr>
        <w:shd w:val="clear" w:color="auto" w:fill="FFFFFF"/>
        <w:tabs>
          <w:tab w:val="left" w:pos="1133"/>
        </w:tabs>
        <w:ind w:left="0" w:firstLine="709"/>
        <w:jc w:val="both"/>
      </w:pPr>
      <w:r>
        <w:rPr>
          <w:sz w:val="28"/>
          <w:szCs w:val="28"/>
        </w:rPr>
        <w:t>требова</w:t>
      </w:r>
      <w:r w:rsidR="007F1EA0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>инициирова</w:t>
      </w:r>
      <w:r>
        <w:rPr>
          <w:sz w:val="28"/>
          <w:szCs w:val="28"/>
        </w:rPr>
        <w:t>ни</w:t>
      </w:r>
      <w:r w:rsidR="007F1EA0">
        <w:rPr>
          <w:sz w:val="28"/>
          <w:szCs w:val="28"/>
        </w:rPr>
        <w:t>я</w:t>
      </w:r>
      <w:r w:rsidR="00D3254C" w:rsidRPr="00EF7F38">
        <w:rPr>
          <w:sz w:val="28"/>
          <w:szCs w:val="28"/>
        </w:rPr>
        <w:t xml:space="preserve"> созыв</w:t>
      </w:r>
      <w:r w:rsidR="007F1EA0">
        <w:rPr>
          <w:sz w:val="28"/>
          <w:szCs w:val="28"/>
        </w:rPr>
        <w:t>а</w:t>
      </w:r>
      <w:r w:rsidR="00D3254C" w:rsidRPr="00EF7F38">
        <w:rPr>
          <w:sz w:val="28"/>
          <w:szCs w:val="28"/>
        </w:rPr>
        <w:t xml:space="preserve"> заседания Совета директоров </w:t>
      </w:r>
      <w:r w:rsidR="008D7BDF">
        <w:rPr>
          <w:sz w:val="28"/>
          <w:szCs w:val="28"/>
        </w:rPr>
        <w:t>Обществ</w:t>
      </w:r>
      <w:r w:rsidR="00605C0B" w:rsidRPr="00EF7F38">
        <w:rPr>
          <w:sz w:val="28"/>
          <w:szCs w:val="28"/>
        </w:rPr>
        <w:t>а</w:t>
      </w:r>
      <w:r w:rsidR="007F1EA0" w:rsidRPr="007F1EA0">
        <w:rPr>
          <w:sz w:val="28"/>
          <w:szCs w:val="28"/>
        </w:rPr>
        <w:t xml:space="preserve"> </w:t>
      </w:r>
      <w:r w:rsidR="007F1EA0">
        <w:rPr>
          <w:sz w:val="28"/>
          <w:szCs w:val="28"/>
        </w:rPr>
        <w:t>в установленном порядке</w:t>
      </w:r>
      <w:r w:rsidR="00605C0B" w:rsidRPr="00EF7F38">
        <w:rPr>
          <w:sz w:val="28"/>
          <w:szCs w:val="28"/>
        </w:rPr>
        <w:t xml:space="preserve">, в том </w:t>
      </w:r>
      <w:r w:rsidR="00D3254C" w:rsidRPr="00EF7F38">
        <w:rPr>
          <w:sz w:val="28"/>
          <w:szCs w:val="28"/>
        </w:rPr>
        <w:t>числе для обсуждения наиболее конфиденциальных и важных тем;</w:t>
      </w:r>
    </w:p>
    <w:p w:rsidR="004A0DC3" w:rsidRPr="00EF7F38" w:rsidRDefault="00D3254C" w:rsidP="00186DA7">
      <w:pPr>
        <w:numPr>
          <w:ilvl w:val="0"/>
          <w:numId w:val="12"/>
        </w:numPr>
        <w:shd w:val="clear" w:color="auto" w:fill="FFFFFF"/>
        <w:tabs>
          <w:tab w:val="left" w:pos="1133"/>
          <w:tab w:val="left" w:pos="1186"/>
        </w:tabs>
        <w:ind w:left="0" w:firstLine="709"/>
        <w:jc w:val="both"/>
      </w:pPr>
      <w:r w:rsidRPr="00EF7F38">
        <w:rPr>
          <w:sz w:val="28"/>
          <w:szCs w:val="28"/>
        </w:rPr>
        <w:t xml:space="preserve">на регулярные встречи с председателем Комитета по аудиту </w:t>
      </w:r>
      <w:r w:rsidR="00797786">
        <w:rPr>
          <w:sz w:val="28"/>
          <w:szCs w:val="28"/>
        </w:rPr>
        <w:t xml:space="preserve">(при наличии) </w:t>
      </w:r>
      <w:r w:rsidRPr="00EF7F38">
        <w:rPr>
          <w:sz w:val="28"/>
          <w:szCs w:val="28"/>
        </w:rPr>
        <w:t>для координации действий по информированию членов Совета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директоров и определению степени соответ</w:t>
      </w:r>
      <w:r w:rsidR="004F714A" w:rsidRPr="00EF7F38">
        <w:rPr>
          <w:sz w:val="28"/>
          <w:szCs w:val="28"/>
        </w:rPr>
        <w:t xml:space="preserve">ствия информационных материалов </w:t>
      </w:r>
      <w:r w:rsidRPr="00EF7F38">
        <w:rPr>
          <w:sz w:val="28"/>
          <w:szCs w:val="28"/>
        </w:rPr>
        <w:t>потребностям Совета директоров.</w:t>
      </w:r>
    </w:p>
    <w:p w:rsidR="00596D1E" w:rsidRPr="00EF7F38" w:rsidRDefault="00596D1E" w:rsidP="00E26715">
      <w:pPr>
        <w:shd w:val="clear" w:color="auto" w:fill="FFFFFF"/>
        <w:tabs>
          <w:tab w:val="left" w:pos="1133"/>
          <w:tab w:val="left" w:pos="2030"/>
          <w:tab w:val="left" w:pos="3912"/>
          <w:tab w:val="left" w:pos="5549"/>
          <w:tab w:val="left" w:pos="7680"/>
        </w:tabs>
        <w:jc w:val="both"/>
      </w:pPr>
    </w:p>
    <w:p w:rsidR="00D3254C" w:rsidRPr="00EF7F38" w:rsidRDefault="00605C0B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>1</w:t>
      </w:r>
      <w:r w:rsidR="00CA6AE9">
        <w:rPr>
          <w:b/>
          <w:bCs/>
          <w:sz w:val="28"/>
          <w:szCs w:val="28"/>
        </w:rPr>
        <w:t>6</w:t>
      </w:r>
      <w:r w:rsidRPr="00EF7F38">
        <w:rPr>
          <w:b/>
          <w:bCs/>
          <w:sz w:val="28"/>
          <w:szCs w:val="28"/>
        </w:rPr>
        <w:t xml:space="preserve">. </w:t>
      </w:r>
      <w:r w:rsidR="00D3254C" w:rsidRPr="00EF7F38">
        <w:rPr>
          <w:b/>
          <w:bCs/>
          <w:sz w:val="28"/>
          <w:szCs w:val="28"/>
        </w:rPr>
        <w:t xml:space="preserve">Взаимодействие Службы с </w:t>
      </w:r>
      <w:r w:rsidR="004B6254">
        <w:rPr>
          <w:b/>
          <w:bCs/>
          <w:sz w:val="28"/>
          <w:szCs w:val="28"/>
        </w:rPr>
        <w:t>Исполнительным органом</w:t>
      </w:r>
      <w:r w:rsidR="00D3254C" w:rsidRPr="00EF7F38">
        <w:rPr>
          <w:b/>
          <w:bCs/>
          <w:sz w:val="28"/>
          <w:szCs w:val="28"/>
        </w:rPr>
        <w:t xml:space="preserve"> </w:t>
      </w:r>
      <w:r w:rsidR="008D7BDF">
        <w:rPr>
          <w:b/>
          <w:bCs/>
          <w:sz w:val="28"/>
          <w:szCs w:val="28"/>
        </w:rPr>
        <w:t>Обществ</w:t>
      </w:r>
      <w:r w:rsidR="00D3254C" w:rsidRPr="00EF7F38">
        <w:rPr>
          <w:b/>
          <w:bCs/>
          <w:sz w:val="28"/>
          <w:szCs w:val="28"/>
        </w:rPr>
        <w:t>а</w:t>
      </w:r>
    </w:p>
    <w:p w:rsidR="00596D1E" w:rsidRPr="00EF7F38" w:rsidRDefault="00596D1E" w:rsidP="00E26715">
      <w:pPr>
        <w:shd w:val="clear" w:color="auto" w:fill="FFFFFF"/>
      </w:pPr>
    </w:p>
    <w:p w:rsidR="00D3254C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Отношения Службы с </w:t>
      </w:r>
      <w:r w:rsidR="004B6254">
        <w:rPr>
          <w:sz w:val="28"/>
          <w:szCs w:val="28"/>
        </w:rPr>
        <w:t>Исполнительным органом</w:t>
      </w:r>
      <w:r w:rsidR="00D3254C"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 должны строиться исходя из принципа независимости, так как уровень организационной и функциональной независимости Службы оказывает непосредственное влияние на объективность внутренних аудиторов.</w:t>
      </w:r>
    </w:p>
    <w:p w:rsidR="00D3254C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 </w:t>
      </w:r>
      <w:r w:rsidR="00D3254C" w:rsidRPr="00EF7F38">
        <w:rPr>
          <w:sz w:val="28"/>
          <w:szCs w:val="28"/>
        </w:rPr>
        <w:t xml:space="preserve">Служба, обладая информацией по всем ключевым аспектам деятельности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 и инструментарием для обобщения и</w:t>
      </w:r>
      <w:r w:rsidR="004B6254">
        <w:rPr>
          <w:sz w:val="28"/>
          <w:szCs w:val="28"/>
        </w:rPr>
        <w:t xml:space="preserve"> анализа данных, должна давать Исполнительному органу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 xml:space="preserve">а </w:t>
      </w:r>
      <w:r w:rsidR="00A762CA">
        <w:rPr>
          <w:sz w:val="28"/>
          <w:szCs w:val="28"/>
        </w:rPr>
        <w:t>информацию о</w:t>
      </w:r>
      <w:r w:rsidR="00D3254C" w:rsidRPr="00EF7F38">
        <w:rPr>
          <w:sz w:val="28"/>
          <w:szCs w:val="28"/>
        </w:rPr>
        <w:t xml:space="preserve"> качеств</w:t>
      </w:r>
      <w:r w:rsidR="00A762CA">
        <w:rPr>
          <w:sz w:val="28"/>
          <w:szCs w:val="28"/>
        </w:rPr>
        <w:t>е</w:t>
      </w:r>
      <w:r w:rsidR="00D3254C" w:rsidRPr="00EF7F38">
        <w:rPr>
          <w:sz w:val="28"/>
          <w:szCs w:val="28"/>
        </w:rPr>
        <w:t xml:space="preserve"> выполнения принятых управленческих решений менеджментом </w:t>
      </w:r>
      <w:r w:rsidR="008D7BDF">
        <w:rPr>
          <w:sz w:val="28"/>
          <w:szCs w:val="28"/>
        </w:rPr>
        <w:t>Обществ</w:t>
      </w:r>
      <w:r w:rsidR="00D3254C" w:rsidRPr="00EF7F38">
        <w:rPr>
          <w:sz w:val="28"/>
          <w:szCs w:val="28"/>
        </w:rPr>
        <w:t>а.</w:t>
      </w:r>
    </w:p>
    <w:p w:rsidR="00455444" w:rsidRPr="00EF7F38" w:rsidRDefault="00605C0B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455444">
        <w:rPr>
          <w:sz w:val="28"/>
          <w:szCs w:val="28"/>
        </w:rPr>
        <w:t xml:space="preserve"> </w:t>
      </w:r>
      <w:r w:rsidR="00455444" w:rsidRPr="00EF7F38">
        <w:rPr>
          <w:sz w:val="28"/>
          <w:szCs w:val="28"/>
        </w:rPr>
        <w:t xml:space="preserve">В рамках взаимодействия с </w:t>
      </w:r>
      <w:r w:rsidR="00391971">
        <w:rPr>
          <w:sz w:val="28"/>
          <w:szCs w:val="28"/>
        </w:rPr>
        <w:t>Исполнительным органом</w:t>
      </w:r>
      <w:r w:rsidR="00455444"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="00455444" w:rsidRPr="00EF7F38">
        <w:rPr>
          <w:sz w:val="28"/>
          <w:szCs w:val="28"/>
        </w:rPr>
        <w:t>а, Служба:</w:t>
      </w:r>
    </w:p>
    <w:p w:rsidR="00455444" w:rsidRPr="00EF7F38" w:rsidRDefault="00455444" w:rsidP="00455444">
      <w:pPr>
        <w:rPr>
          <w:sz w:val="2"/>
          <w:szCs w:val="2"/>
        </w:rPr>
      </w:pPr>
    </w:p>
    <w:p w:rsidR="00455444" w:rsidRPr="00EF7F38" w:rsidRDefault="00455444" w:rsidP="00455444">
      <w:pPr>
        <w:numPr>
          <w:ilvl w:val="0"/>
          <w:numId w:val="8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представляет </w:t>
      </w:r>
      <w:r w:rsidR="00391971">
        <w:rPr>
          <w:sz w:val="28"/>
          <w:szCs w:val="28"/>
        </w:rPr>
        <w:t>Исполнительному органу</w:t>
      </w:r>
      <w:r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 xml:space="preserve">а, утвержденный Советом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 годовой аудиторский план, в целях информирования;</w:t>
      </w:r>
    </w:p>
    <w:p w:rsidR="00455444" w:rsidRPr="00EF7F38" w:rsidRDefault="00455444" w:rsidP="00455444">
      <w:pPr>
        <w:numPr>
          <w:ilvl w:val="0"/>
          <w:numId w:val="8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в целях ознакомления представляет </w:t>
      </w:r>
      <w:r w:rsidR="00391971">
        <w:rPr>
          <w:sz w:val="28"/>
          <w:szCs w:val="28"/>
        </w:rPr>
        <w:t>Исполнительному органу</w:t>
      </w:r>
      <w:r w:rsidRPr="00EF7F38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 аудиторский отчет/заключение, составленный по результатам аудиторских заданий.</w:t>
      </w:r>
    </w:p>
    <w:p w:rsidR="00D3254C" w:rsidRPr="00EF7F38" w:rsidRDefault="00391971" w:rsidP="00ED7F7D">
      <w:pPr>
        <w:numPr>
          <w:ilvl w:val="0"/>
          <w:numId w:val="1"/>
        </w:numPr>
        <w:shd w:val="clear" w:color="auto" w:fill="FFFFFF"/>
        <w:tabs>
          <w:tab w:val="left" w:pos="1133"/>
        </w:tabs>
        <w:ind w:left="375" w:firstLine="334"/>
        <w:jc w:val="both"/>
      </w:pPr>
      <w:r>
        <w:rPr>
          <w:sz w:val="28"/>
          <w:szCs w:val="28"/>
        </w:rPr>
        <w:t>Исполнительный орган</w:t>
      </w:r>
      <w:r w:rsidR="00D3254C" w:rsidRPr="00455444">
        <w:rPr>
          <w:sz w:val="28"/>
          <w:szCs w:val="28"/>
        </w:rPr>
        <w:t xml:space="preserve"> </w:t>
      </w:r>
      <w:r w:rsidR="008D7BDF">
        <w:rPr>
          <w:sz w:val="28"/>
          <w:szCs w:val="28"/>
        </w:rPr>
        <w:t>Обществ</w:t>
      </w:r>
      <w:r>
        <w:rPr>
          <w:sz w:val="28"/>
          <w:szCs w:val="28"/>
        </w:rPr>
        <w:t>а должен</w:t>
      </w:r>
      <w:r w:rsidR="00D3254C" w:rsidRPr="00455444">
        <w:rPr>
          <w:sz w:val="28"/>
          <w:szCs w:val="28"/>
        </w:rPr>
        <w:t>:</w:t>
      </w:r>
    </w:p>
    <w:p w:rsidR="00D3254C" w:rsidRPr="00EF7F38" w:rsidRDefault="00D3254C" w:rsidP="00186DA7">
      <w:pPr>
        <w:numPr>
          <w:ilvl w:val="0"/>
          <w:numId w:val="9"/>
        </w:numPr>
        <w:shd w:val="clear" w:color="auto" w:fill="FFFFFF"/>
        <w:tabs>
          <w:tab w:val="left" w:pos="1133"/>
          <w:tab w:val="left" w:pos="3370"/>
          <w:tab w:val="left" w:pos="4915"/>
          <w:tab w:val="left" w:pos="6898"/>
          <w:tab w:val="left" w:pos="8011"/>
          <w:tab w:val="left" w:pos="9499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способствовать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созданию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эффективной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среды</w:t>
      </w:r>
      <w:r w:rsidRPr="00EF7F38">
        <w:rPr>
          <w:sz w:val="28"/>
          <w:szCs w:val="28"/>
        </w:rPr>
        <w:tab/>
        <w:t>контроля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 xml:space="preserve">в </w:t>
      </w:r>
      <w:r w:rsidR="008D7BDF">
        <w:rPr>
          <w:sz w:val="28"/>
          <w:szCs w:val="28"/>
        </w:rPr>
        <w:t>Обществе</w:t>
      </w:r>
      <w:r w:rsidRPr="00EF7F38">
        <w:rPr>
          <w:sz w:val="28"/>
          <w:szCs w:val="28"/>
        </w:rPr>
        <w:t>;</w:t>
      </w:r>
    </w:p>
    <w:p w:rsidR="00D3254C" w:rsidRPr="00EF7F38" w:rsidRDefault="00D3254C" w:rsidP="00186DA7">
      <w:pPr>
        <w:numPr>
          <w:ilvl w:val="0"/>
          <w:numId w:val="9"/>
        </w:numPr>
        <w:shd w:val="clear" w:color="auto" w:fill="FFFFFF"/>
        <w:tabs>
          <w:tab w:val="left" w:pos="1133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 xml:space="preserve">по решению Совета директоров </w:t>
      </w:r>
      <w:r w:rsidR="008D7BDF">
        <w:rPr>
          <w:sz w:val="28"/>
          <w:szCs w:val="28"/>
        </w:rPr>
        <w:t>Обществ</w:t>
      </w:r>
      <w:r w:rsidRPr="00EF7F38">
        <w:rPr>
          <w:sz w:val="28"/>
          <w:szCs w:val="28"/>
        </w:rPr>
        <w:t>а в установленном порядке обеспечить использование аутсорсинга любой деятельности в области внутреннего аудита;</w:t>
      </w:r>
    </w:p>
    <w:p w:rsidR="00D3254C" w:rsidRPr="00EF7F38" w:rsidRDefault="00D3254C" w:rsidP="00186DA7">
      <w:pPr>
        <w:numPr>
          <w:ilvl w:val="0"/>
          <w:numId w:val="9"/>
        </w:numPr>
        <w:shd w:val="clear" w:color="auto" w:fill="FFFFFF"/>
        <w:tabs>
          <w:tab w:val="left" w:pos="1133"/>
          <w:tab w:val="left" w:pos="3245"/>
          <w:tab w:val="left" w:pos="5942"/>
        </w:tabs>
        <w:ind w:firstLine="706"/>
        <w:jc w:val="both"/>
        <w:rPr>
          <w:sz w:val="28"/>
          <w:szCs w:val="28"/>
        </w:rPr>
      </w:pPr>
      <w:r w:rsidRPr="00EF7F38">
        <w:rPr>
          <w:sz w:val="28"/>
          <w:szCs w:val="28"/>
        </w:rPr>
        <w:t>осуществлять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административное</w:t>
      </w:r>
      <w:r w:rsidR="00596D1E" w:rsidRPr="00EF7F38">
        <w:rPr>
          <w:sz w:val="28"/>
          <w:szCs w:val="28"/>
        </w:rPr>
        <w:t xml:space="preserve"> </w:t>
      </w:r>
      <w:r w:rsidRPr="00EF7F38">
        <w:rPr>
          <w:sz w:val="28"/>
          <w:szCs w:val="28"/>
        </w:rPr>
        <w:t>(организационно-техническое) обеспечение Службы.</w:t>
      </w:r>
    </w:p>
    <w:p w:rsidR="00765DDF" w:rsidRPr="00265F0E" w:rsidRDefault="00605C0B" w:rsidP="00E26715">
      <w:pPr>
        <w:numPr>
          <w:ilvl w:val="0"/>
          <w:numId w:val="1"/>
        </w:numPr>
        <w:shd w:val="clear" w:color="auto" w:fill="FFFFFF"/>
        <w:tabs>
          <w:tab w:val="left" w:pos="1133"/>
        </w:tabs>
        <w:ind w:firstLine="709"/>
        <w:jc w:val="both"/>
      </w:pPr>
      <w:r w:rsidRPr="00ED7F7D">
        <w:rPr>
          <w:sz w:val="28"/>
          <w:szCs w:val="28"/>
        </w:rPr>
        <w:t xml:space="preserve"> </w:t>
      </w:r>
      <w:r w:rsidR="00D3254C" w:rsidRPr="00ED7F7D">
        <w:rPr>
          <w:sz w:val="28"/>
          <w:szCs w:val="28"/>
        </w:rPr>
        <w:t>Не</w:t>
      </w:r>
      <w:r w:rsidR="00596D1E" w:rsidRPr="00ED7F7D">
        <w:rPr>
          <w:sz w:val="28"/>
          <w:szCs w:val="28"/>
        </w:rPr>
        <w:t xml:space="preserve"> </w:t>
      </w:r>
      <w:r w:rsidR="00D3254C" w:rsidRPr="00ED7F7D">
        <w:rPr>
          <w:sz w:val="28"/>
          <w:szCs w:val="28"/>
        </w:rPr>
        <w:t>допускается</w:t>
      </w:r>
      <w:r w:rsidR="00596D1E" w:rsidRPr="00ED7F7D">
        <w:rPr>
          <w:sz w:val="28"/>
          <w:szCs w:val="28"/>
        </w:rPr>
        <w:t xml:space="preserve"> </w:t>
      </w:r>
      <w:r w:rsidR="00D3254C" w:rsidRPr="00ED7F7D">
        <w:rPr>
          <w:sz w:val="28"/>
          <w:szCs w:val="28"/>
        </w:rPr>
        <w:t>вмешательство</w:t>
      </w:r>
      <w:r w:rsidR="00596D1E" w:rsidRPr="00ED7F7D">
        <w:rPr>
          <w:sz w:val="28"/>
          <w:szCs w:val="28"/>
        </w:rPr>
        <w:t xml:space="preserve"> </w:t>
      </w:r>
      <w:r w:rsidR="00391971">
        <w:rPr>
          <w:sz w:val="28"/>
          <w:szCs w:val="28"/>
        </w:rPr>
        <w:t xml:space="preserve">Исполнительного органа </w:t>
      </w:r>
      <w:r w:rsidR="00596D1E" w:rsidRPr="00ED7F7D">
        <w:rPr>
          <w:sz w:val="28"/>
          <w:szCs w:val="28"/>
        </w:rPr>
        <w:t xml:space="preserve"> </w:t>
      </w:r>
      <w:r w:rsidR="008D7BDF" w:rsidRPr="00ED7F7D">
        <w:rPr>
          <w:sz w:val="28"/>
          <w:szCs w:val="28"/>
        </w:rPr>
        <w:t>Обществ</w:t>
      </w:r>
      <w:r w:rsidR="00D3254C" w:rsidRPr="00ED7F7D">
        <w:rPr>
          <w:sz w:val="28"/>
          <w:szCs w:val="28"/>
        </w:rPr>
        <w:t>а</w:t>
      </w:r>
      <w:r w:rsidR="00765DDF" w:rsidRPr="00ED7F7D">
        <w:rPr>
          <w:sz w:val="28"/>
          <w:szCs w:val="28"/>
        </w:rPr>
        <w:t xml:space="preserve"> </w:t>
      </w:r>
      <w:r w:rsidR="00D3254C" w:rsidRPr="00ED7F7D">
        <w:rPr>
          <w:sz w:val="28"/>
          <w:szCs w:val="28"/>
        </w:rPr>
        <w:t>в</w:t>
      </w:r>
      <w:r w:rsidR="009D3139" w:rsidRPr="00ED7F7D">
        <w:rPr>
          <w:sz w:val="28"/>
          <w:szCs w:val="28"/>
        </w:rPr>
        <w:t xml:space="preserve"> </w:t>
      </w:r>
      <w:r w:rsidR="00D3254C" w:rsidRPr="00ED7F7D">
        <w:rPr>
          <w:sz w:val="28"/>
          <w:szCs w:val="28"/>
        </w:rPr>
        <w:t>деятельность Службы.</w:t>
      </w:r>
    </w:p>
    <w:p w:rsidR="00265F0E" w:rsidRDefault="00265F0E" w:rsidP="00265F0E">
      <w:pPr>
        <w:shd w:val="clear" w:color="auto" w:fill="FFFFFF"/>
        <w:tabs>
          <w:tab w:val="left" w:pos="1133"/>
        </w:tabs>
        <w:jc w:val="both"/>
        <w:rPr>
          <w:sz w:val="28"/>
          <w:szCs w:val="28"/>
        </w:rPr>
      </w:pPr>
    </w:p>
    <w:p w:rsidR="00265F0E" w:rsidRPr="00EF7F38" w:rsidRDefault="00265F0E" w:rsidP="00265F0E">
      <w:pPr>
        <w:shd w:val="clear" w:color="auto" w:fill="FFFFFF"/>
        <w:tabs>
          <w:tab w:val="left" w:pos="1133"/>
        </w:tabs>
        <w:jc w:val="both"/>
      </w:pPr>
    </w:p>
    <w:p w:rsidR="00D3254C" w:rsidRPr="00EF7F38" w:rsidRDefault="00605C0B" w:rsidP="00605C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7F38">
        <w:rPr>
          <w:b/>
          <w:bCs/>
          <w:sz w:val="28"/>
          <w:szCs w:val="28"/>
        </w:rPr>
        <w:t xml:space="preserve">16. </w:t>
      </w:r>
      <w:r w:rsidR="00D3254C" w:rsidRPr="00EF7F38">
        <w:rPr>
          <w:b/>
          <w:bCs/>
          <w:sz w:val="28"/>
          <w:szCs w:val="28"/>
        </w:rPr>
        <w:t>Заключительные положения</w:t>
      </w:r>
    </w:p>
    <w:p w:rsidR="00765DDF" w:rsidRPr="00EF7F38" w:rsidRDefault="00765DDF" w:rsidP="00E26715">
      <w:pPr>
        <w:shd w:val="clear" w:color="auto" w:fill="FFFFFF"/>
      </w:pPr>
    </w:p>
    <w:p w:rsidR="00605C0B" w:rsidRDefault="00D3254C" w:rsidP="00605C0B">
      <w:pPr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D7F7D">
        <w:rPr>
          <w:sz w:val="28"/>
          <w:szCs w:val="28"/>
        </w:rPr>
        <w:t>Изменения и дополнения в настоящее Положение могут быть внесены</w:t>
      </w:r>
      <w:r w:rsidR="00765DDF" w:rsidRPr="00ED7F7D">
        <w:rPr>
          <w:sz w:val="28"/>
          <w:szCs w:val="28"/>
        </w:rPr>
        <w:t xml:space="preserve"> </w:t>
      </w:r>
      <w:r w:rsidRPr="00ED7F7D">
        <w:rPr>
          <w:sz w:val="28"/>
          <w:szCs w:val="28"/>
        </w:rPr>
        <w:t xml:space="preserve">решением Совета директоров </w:t>
      </w:r>
      <w:r w:rsidR="008D7BDF" w:rsidRPr="00ED7F7D">
        <w:rPr>
          <w:sz w:val="28"/>
          <w:szCs w:val="28"/>
        </w:rPr>
        <w:t>Обществ</w:t>
      </w:r>
      <w:r w:rsidRPr="00ED7F7D">
        <w:rPr>
          <w:sz w:val="28"/>
          <w:szCs w:val="28"/>
        </w:rPr>
        <w:t>а, в том числе, по инициативе</w:t>
      </w:r>
      <w:r w:rsidR="00596D1E" w:rsidRPr="00ED7F7D">
        <w:rPr>
          <w:sz w:val="28"/>
          <w:szCs w:val="28"/>
        </w:rPr>
        <w:t xml:space="preserve"> </w:t>
      </w:r>
      <w:r w:rsidRPr="00ED7F7D">
        <w:rPr>
          <w:sz w:val="28"/>
          <w:szCs w:val="28"/>
        </w:rPr>
        <w:t xml:space="preserve">Единственного акционера </w:t>
      </w:r>
      <w:r w:rsidR="008D7BDF" w:rsidRPr="00ED7F7D">
        <w:rPr>
          <w:sz w:val="28"/>
          <w:szCs w:val="28"/>
        </w:rPr>
        <w:t>Обществ</w:t>
      </w:r>
      <w:r w:rsidRPr="00ED7F7D">
        <w:rPr>
          <w:sz w:val="28"/>
          <w:szCs w:val="28"/>
        </w:rPr>
        <w:t>а.</w:t>
      </w:r>
    </w:p>
    <w:p w:rsidR="005E0694" w:rsidRPr="00ED7F7D" w:rsidRDefault="005E0694" w:rsidP="005E0694">
      <w:pPr>
        <w:shd w:val="clear" w:color="auto" w:fill="FFFFFF"/>
        <w:tabs>
          <w:tab w:val="left" w:pos="1276"/>
        </w:tabs>
        <w:jc w:val="both"/>
        <w:rPr>
          <w:sz w:val="28"/>
          <w:szCs w:val="28"/>
        </w:rPr>
      </w:pPr>
    </w:p>
    <w:p w:rsidR="00605C0B" w:rsidRPr="00EF7F38" w:rsidRDefault="00605C0B" w:rsidP="00605C0B">
      <w:pPr>
        <w:shd w:val="clear" w:color="auto" w:fill="FFFFFF"/>
        <w:jc w:val="center"/>
      </w:pPr>
      <w:r w:rsidRPr="00EF7F38">
        <w:rPr>
          <w:sz w:val="28"/>
          <w:szCs w:val="28"/>
        </w:rPr>
        <w:t>_______________________</w:t>
      </w:r>
    </w:p>
    <w:sectPr w:rsidR="00605C0B" w:rsidRPr="00EF7F38" w:rsidSect="00E26715">
      <w:headerReference w:type="default" r:id="rId8"/>
      <w:pgSz w:w="11909" w:h="16834" w:code="9"/>
      <w:pgMar w:top="1134" w:right="851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647" w:rsidRDefault="00231647" w:rsidP="00E26715">
      <w:r>
        <w:separator/>
      </w:r>
    </w:p>
  </w:endnote>
  <w:endnote w:type="continuationSeparator" w:id="0">
    <w:p w:rsidR="00231647" w:rsidRDefault="00231647" w:rsidP="00E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647" w:rsidRDefault="00231647" w:rsidP="00E26715">
      <w:r>
        <w:separator/>
      </w:r>
    </w:p>
  </w:footnote>
  <w:footnote w:type="continuationSeparator" w:id="0">
    <w:p w:rsidR="00231647" w:rsidRDefault="00231647" w:rsidP="00E2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6A" w:rsidRPr="00585411" w:rsidRDefault="0060016A">
    <w:pPr>
      <w:pStyle w:val="Header"/>
      <w:jc w:val="center"/>
      <w:rPr>
        <w:sz w:val="22"/>
        <w:szCs w:val="22"/>
      </w:rPr>
    </w:pPr>
    <w:r w:rsidRPr="00585411">
      <w:rPr>
        <w:sz w:val="22"/>
        <w:szCs w:val="22"/>
      </w:rPr>
      <w:fldChar w:fldCharType="begin"/>
    </w:r>
    <w:r w:rsidRPr="00585411">
      <w:rPr>
        <w:sz w:val="22"/>
        <w:szCs w:val="22"/>
      </w:rPr>
      <w:instrText xml:space="preserve"> PAGE   \* MERGEFORMAT </w:instrText>
    </w:r>
    <w:r w:rsidRPr="00585411">
      <w:rPr>
        <w:sz w:val="22"/>
        <w:szCs w:val="22"/>
      </w:rPr>
      <w:fldChar w:fldCharType="separate"/>
    </w:r>
    <w:r w:rsidR="007F2A2A">
      <w:rPr>
        <w:noProof/>
        <w:sz w:val="22"/>
        <w:szCs w:val="22"/>
      </w:rPr>
      <w:t>13</w:t>
    </w:r>
    <w:r w:rsidRPr="00585411">
      <w:rPr>
        <w:sz w:val="22"/>
        <w:szCs w:val="22"/>
      </w:rPr>
      <w:fldChar w:fldCharType="end"/>
    </w:r>
  </w:p>
  <w:p w:rsidR="0060016A" w:rsidRDefault="00600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A6B88CF0"/>
    <w:name w:val="WW8Num13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i w:val="0"/>
      </w:rPr>
    </w:lvl>
  </w:abstractNum>
  <w:abstractNum w:abstractNumId="1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D570D152"/>
    <w:name w:val="WW8Num1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i w:val="0"/>
      </w:rPr>
    </w:lvl>
  </w:abstractNum>
  <w:abstractNum w:abstractNumId="3" w15:restartNumberingAfterBreak="0">
    <w:nsid w:val="049F05F1"/>
    <w:multiLevelType w:val="singleLevel"/>
    <w:tmpl w:val="35E05DEC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AA6AF1"/>
    <w:multiLevelType w:val="hybridMultilevel"/>
    <w:tmpl w:val="23C23E80"/>
    <w:lvl w:ilvl="0" w:tplc="2CCCFAEE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47C6C"/>
    <w:multiLevelType w:val="singleLevel"/>
    <w:tmpl w:val="925682B8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244357"/>
    <w:multiLevelType w:val="hybridMultilevel"/>
    <w:tmpl w:val="A02C210A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67CBB"/>
    <w:multiLevelType w:val="hybridMultilevel"/>
    <w:tmpl w:val="51C0C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F2340"/>
    <w:multiLevelType w:val="hybridMultilevel"/>
    <w:tmpl w:val="FFE0EE72"/>
    <w:lvl w:ilvl="0" w:tplc="1BB0A41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3703"/>
    <w:multiLevelType w:val="hybridMultilevel"/>
    <w:tmpl w:val="FFE0EE72"/>
    <w:lvl w:ilvl="0" w:tplc="1BB0A41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D50"/>
    <w:multiLevelType w:val="hybridMultilevel"/>
    <w:tmpl w:val="7682E89E"/>
    <w:lvl w:ilvl="0" w:tplc="E36EA9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AB3"/>
    <w:multiLevelType w:val="hybridMultilevel"/>
    <w:tmpl w:val="D5CA325E"/>
    <w:lvl w:ilvl="0" w:tplc="AFB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B1269"/>
    <w:multiLevelType w:val="singleLevel"/>
    <w:tmpl w:val="3D4C07FA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533D45"/>
    <w:multiLevelType w:val="hybridMultilevel"/>
    <w:tmpl w:val="602276B6"/>
    <w:lvl w:ilvl="0" w:tplc="2CCCFAEE">
      <w:start w:val="1"/>
      <w:numFmt w:val="decimal"/>
      <w:lvlText w:val="%1)"/>
      <w:lvlJc w:val="left"/>
      <w:pPr>
        <w:ind w:left="25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35235A4"/>
    <w:multiLevelType w:val="singleLevel"/>
    <w:tmpl w:val="62DE39E2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A35748"/>
    <w:multiLevelType w:val="hybridMultilevel"/>
    <w:tmpl w:val="19B6AB02"/>
    <w:lvl w:ilvl="0" w:tplc="33B2B228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28AE5C68"/>
    <w:multiLevelType w:val="singleLevel"/>
    <w:tmpl w:val="1DEA1AFC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DB12E27"/>
    <w:multiLevelType w:val="multilevel"/>
    <w:tmpl w:val="D66A275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0E04494"/>
    <w:multiLevelType w:val="hybridMultilevel"/>
    <w:tmpl w:val="50AC2F0C"/>
    <w:lvl w:ilvl="0" w:tplc="5DD8A9D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C7DA1"/>
    <w:multiLevelType w:val="hybridMultilevel"/>
    <w:tmpl w:val="0F92DAEA"/>
    <w:lvl w:ilvl="0" w:tplc="F5BA894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241FFF"/>
    <w:multiLevelType w:val="singleLevel"/>
    <w:tmpl w:val="E49254A2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A436E40"/>
    <w:multiLevelType w:val="singleLevel"/>
    <w:tmpl w:val="44F495F8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6F57EA"/>
    <w:multiLevelType w:val="hybridMultilevel"/>
    <w:tmpl w:val="8098EF26"/>
    <w:lvl w:ilvl="0" w:tplc="39C6EA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882CDE"/>
    <w:multiLevelType w:val="multilevel"/>
    <w:tmpl w:val="B87E710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C733F"/>
    <w:multiLevelType w:val="hybridMultilevel"/>
    <w:tmpl w:val="695ED340"/>
    <w:lvl w:ilvl="0" w:tplc="E6666FE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C30439"/>
    <w:multiLevelType w:val="hybridMultilevel"/>
    <w:tmpl w:val="41E0A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E13CB"/>
    <w:multiLevelType w:val="hybridMultilevel"/>
    <w:tmpl w:val="376EF756"/>
    <w:lvl w:ilvl="0" w:tplc="3E2230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938E3"/>
    <w:multiLevelType w:val="hybridMultilevel"/>
    <w:tmpl w:val="FFE0EE72"/>
    <w:lvl w:ilvl="0" w:tplc="1BB0A414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D82A11"/>
    <w:multiLevelType w:val="hybridMultilevel"/>
    <w:tmpl w:val="C79086B6"/>
    <w:lvl w:ilvl="0" w:tplc="B464EA30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530AF9"/>
    <w:multiLevelType w:val="hybridMultilevel"/>
    <w:tmpl w:val="B4268A74"/>
    <w:lvl w:ilvl="0" w:tplc="15B64C24">
      <w:start w:val="1"/>
      <w:numFmt w:val="decimal"/>
      <w:lvlText w:val="%1)"/>
      <w:lvlJc w:val="left"/>
      <w:pPr>
        <w:ind w:left="142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 w15:restartNumberingAfterBreak="0">
    <w:nsid w:val="6C8922FA"/>
    <w:multiLevelType w:val="multilevel"/>
    <w:tmpl w:val="A1049A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31" w15:restartNumberingAfterBreak="0">
    <w:nsid w:val="6D6058D5"/>
    <w:multiLevelType w:val="hybridMultilevel"/>
    <w:tmpl w:val="BCEEABCA"/>
    <w:lvl w:ilvl="0" w:tplc="8F1CA0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FB1F02"/>
    <w:multiLevelType w:val="hybridMultilevel"/>
    <w:tmpl w:val="B908EDA6"/>
    <w:lvl w:ilvl="0" w:tplc="582E489A">
      <w:start w:val="27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4B8"/>
    <w:multiLevelType w:val="hybridMultilevel"/>
    <w:tmpl w:val="F53A34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C17A7E"/>
    <w:multiLevelType w:val="singleLevel"/>
    <w:tmpl w:val="15107F82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5" w15:restartNumberingAfterBreak="0">
    <w:nsid w:val="7FBF1CA7"/>
    <w:multiLevelType w:val="hybridMultilevel"/>
    <w:tmpl w:val="E1F048E6"/>
    <w:lvl w:ilvl="0" w:tplc="1F6E43B2">
      <w:start w:val="1"/>
      <w:numFmt w:val="decimal"/>
      <w:lvlText w:val="%1)"/>
      <w:lvlJc w:val="left"/>
      <w:pPr>
        <w:ind w:left="142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30"/>
  </w:num>
  <w:num w:numId="2">
    <w:abstractNumId w:val="12"/>
  </w:num>
  <w:num w:numId="3">
    <w:abstractNumId w:val="21"/>
  </w:num>
  <w:num w:numId="4">
    <w:abstractNumId w:val="3"/>
  </w:num>
  <w:num w:numId="5">
    <w:abstractNumId w:val="20"/>
  </w:num>
  <w:num w:numId="6">
    <w:abstractNumId w:val="34"/>
  </w:num>
  <w:num w:numId="7">
    <w:abstractNumId w:val="16"/>
  </w:num>
  <w:num w:numId="8">
    <w:abstractNumId w:val="14"/>
  </w:num>
  <w:num w:numId="9">
    <w:abstractNumId w:val="5"/>
  </w:num>
  <w:num w:numId="10">
    <w:abstractNumId w:val="18"/>
  </w:num>
  <w:num w:numId="11">
    <w:abstractNumId w:val="35"/>
  </w:num>
  <w:num w:numId="12">
    <w:abstractNumId w:val="29"/>
  </w:num>
  <w:num w:numId="13">
    <w:abstractNumId w:val="24"/>
  </w:num>
  <w:num w:numId="14">
    <w:abstractNumId w:val="19"/>
  </w:num>
  <w:num w:numId="15">
    <w:abstractNumId w:val="2"/>
  </w:num>
  <w:num w:numId="16">
    <w:abstractNumId w:val="9"/>
  </w:num>
  <w:num w:numId="17">
    <w:abstractNumId w:val="1"/>
  </w:num>
  <w:num w:numId="18">
    <w:abstractNumId w:val="6"/>
  </w:num>
  <w:num w:numId="19">
    <w:abstractNumId w:val="26"/>
  </w:num>
  <w:num w:numId="20">
    <w:abstractNumId w:val="4"/>
  </w:num>
  <w:num w:numId="21">
    <w:abstractNumId w:val="13"/>
  </w:num>
  <w:num w:numId="22">
    <w:abstractNumId w:val="10"/>
  </w:num>
  <w:num w:numId="23">
    <w:abstractNumId w:val="15"/>
  </w:num>
  <w:num w:numId="24">
    <w:abstractNumId w:val="7"/>
  </w:num>
  <w:num w:numId="25">
    <w:abstractNumId w:val="31"/>
  </w:num>
  <w:num w:numId="26">
    <w:abstractNumId w:val="25"/>
  </w:num>
  <w:num w:numId="27">
    <w:abstractNumId w:val="28"/>
  </w:num>
  <w:num w:numId="28">
    <w:abstractNumId w:val="33"/>
  </w:num>
  <w:num w:numId="29">
    <w:abstractNumId w:val="22"/>
  </w:num>
  <w:num w:numId="30">
    <w:abstractNumId w:val="0"/>
  </w:num>
  <w:num w:numId="31">
    <w:abstractNumId w:val="11"/>
  </w:num>
  <w:num w:numId="32">
    <w:abstractNumId w:val="32"/>
  </w:num>
  <w:num w:numId="33">
    <w:abstractNumId w:val="23"/>
  </w:num>
  <w:num w:numId="34">
    <w:abstractNumId w:val="27"/>
  </w:num>
  <w:num w:numId="35">
    <w:abstractNumId w:val="8"/>
  </w:num>
  <w:num w:numId="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proofState w:grammar="clean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502"/>
    <w:rsid w:val="00020FE3"/>
    <w:rsid w:val="00026859"/>
    <w:rsid w:val="00061C4C"/>
    <w:rsid w:val="00075480"/>
    <w:rsid w:val="000A1033"/>
    <w:rsid w:val="000A689E"/>
    <w:rsid w:val="000B41DC"/>
    <w:rsid w:val="000F1397"/>
    <w:rsid w:val="00112E03"/>
    <w:rsid w:val="00125C51"/>
    <w:rsid w:val="00126C6C"/>
    <w:rsid w:val="00134E7C"/>
    <w:rsid w:val="00144F34"/>
    <w:rsid w:val="00161741"/>
    <w:rsid w:val="0017196C"/>
    <w:rsid w:val="00186DA7"/>
    <w:rsid w:val="001942DD"/>
    <w:rsid w:val="001B1FB9"/>
    <w:rsid w:val="001B7B7D"/>
    <w:rsid w:val="001C7B39"/>
    <w:rsid w:val="001D051C"/>
    <w:rsid w:val="001E06D8"/>
    <w:rsid w:val="0020575B"/>
    <w:rsid w:val="00222B19"/>
    <w:rsid w:val="0022500E"/>
    <w:rsid w:val="00231647"/>
    <w:rsid w:val="00233697"/>
    <w:rsid w:val="002570BA"/>
    <w:rsid w:val="00257FE2"/>
    <w:rsid w:val="00264751"/>
    <w:rsid w:val="00265F0E"/>
    <w:rsid w:val="00285F5C"/>
    <w:rsid w:val="002C4D3F"/>
    <w:rsid w:val="002E53A6"/>
    <w:rsid w:val="003259F8"/>
    <w:rsid w:val="00334C71"/>
    <w:rsid w:val="00383908"/>
    <w:rsid w:val="00391971"/>
    <w:rsid w:val="003A2109"/>
    <w:rsid w:val="003A7479"/>
    <w:rsid w:val="003E477F"/>
    <w:rsid w:val="00413BA8"/>
    <w:rsid w:val="004305F5"/>
    <w:rsid w:val="00435534"/>
    <w:rsid w:val="00447AD0"/>
    <w:rsid w:val="004546D2"/>
    <w:rsid w:val="00455444"/>
    <w:rsid w:val="004903D1"/>
    <w:rsid w:val="004A0DC3"/>
    <w:rsid w:val="004A47C2"/>
    <w:rsid w:val="004B6254"/>
    <w:rsid w:val="004C1958"/>
    <w:rsid w:val="004D3B0B"/>
    <w:rsid w:val="004E1959"/>
    <w:rsid w:val="004E645A"/>
    <w:rsid w:val="004F21E1"/>
    <w:rsid w:val="004F714A"/>
    <w:rsid w:val="00510E98"/>
    <w:rsid w:val="0052625D"/>
    <w:rsid w:val="00530094"/>
    <w:rsid w:val="005306C3"/>
    <w:rsid w:val="00546BD2"/>
    <w:rsid w:val="0057299A"/>
    <w:rsid w:val="00585411"/>
    <w:rsid w:val="00587778"/>
    <w:rsid w:val="00596D1E"/>
    <w:rsid w:val="005D5B1C"/>
    <w:rsid w:val="005E0694"/>
    <w:rsid w:val="005E1D4F"/>
    <w:rsid w:val="005E67CF"/>
    <w:rsid w:val="005E68E1"/>
    <w:rsid w:val="005F3F89"/>
    <w:rsid w:val="0060016A"/>
    <w:rsid w:val="00605C0B"/>
    <w:rsid w:val="00612FA6"/>
    <w:rsid w:val="00623F45"/>
    <w:rsid w:val="00624B8F"/>
    <w:rsid w:val="00627418"/>
    <w:rsid w:val="0063482F"/>
    <w:rsid w:val="00640CEB"/>
    <w:rsid w:val="00646A47"/>
    <w:rsid w:val="00672EE3"/>
    <w:rsid w:val="00693F0C"/>
    <w:rsid w:val="006960CB"/>
    <w:rsid w:val="006A19C8"/>
    <w:rsid w:val="006B47D5"/>
    <w:rsid w:val="006D4D9A"/>
    <w:rsid w:val="006D7E8A"/>
    <w:rsid w:val="006E0CD0"/>
    <w:rsid w:val="007575A9"/>
    <w:rsid w:val="00765DDF"/>
    <w:rsid w:val="007704D7"/>
    <w:rsid w:val="007737D6"/>
    <w:rsid w:val="00784760"/>
    <w:rsid w:val="00797786"/>
    <w:rsid w:val="007A2466"/>
    <w:rsid w:val="007B2A97"/>
    <w:rsid w:val="007D5572"/>
    <w:rsid w:val="007F1EA0"/>
    <w:rsid w:val="007F296D"/>
    <w:rsid w:val="007F2A2A"/>
    <w:rsid w:val="00807779"/>
    <w:rsid w:val="00834F3E"/>
    <w:rsid w:val="0084575F"/>
    <w:rsid w:val="00856770"/>
    <w:rsid w:val="008739AD"/>
    <w:rsid w:val="008925F1"/>
    <w:rsid w:val="008941E8"/>
    <w:rsid w:val="008B02A7"/>
    <w:rsid w:val="008B4DF7"/>
    <w:rsid w:val="008C7E36"/>
    <w:rsid w:val="008D1052"/>
    <w:rsid w:val="008D7BDF"/>
    <w:rsid w:val="008F50E8"/>
    <w:rsid w:val="008F7CA8"/>
    <w:rsid w:val="0091146D"/>
    <w:rsid w:val="00926613"/>
    <w:rsid w:val="009820A9"/>
    <w:rsid w:val="00992E87"/>
    <w:rsid w:val="009B1175"/>
    <w:rsid w:val="009D2DD8"/>
    <w:rsid w:val="009D3139"/>
    <w:rsid w:val="009D7E3D"/>
    <w:rsid w:val="00A02A22"/>
    <w:rsid w:val="00A11B23"/>
    <w:rsid w:val="00A14231"/>
    <w:rsid w:val="00A1758D"/>
    <w:rsid w:val="00A24B16"/>
    <w:rsid w:val="00A31370"/>
    <w:rsid w:val="00A762CA"/>
    <w:rsid w:val="00A80D05"/>
    <w:rsid w:val="00A8364C"/>
    <w:rsid w:val="00A95468"/>
    <w:rsid w:val="00AA3409"/>
    <w:rsid w:val="00AA6D70"/>
    <w:rsid w:val="00AC016E"/>
    <w:rsid w:val="00AC5405"/>
    <w:rsid w:val="00AC5FAC"/>
    <w:rsid w:val="00AE0F0E"/>
    <w:rsid w:val="00AE7B47"/>
    <w:rsid w:val="00B26931"/>
    <w:rsid w:val="00B45AA9"/>
    <w:rsid w:val="00B50444"/>
    <w:rsid w:val="00B75480"/>
    <w:rsid w:val="00B80AC6"/>
    <w:rsid w:val="00B91191"/>
    <w:rsid w:val="00BA3730"/>
    <w:rsid w:val="00BA5502"/>
    <w:rsid w:val="00BC086D"/>
    <w:rsid w:val="00BD6271"/>
    <w:rsid w:val="00BE0C13"/>
    <w:rsid w:val="00BE5F26"/>
    <w:rsid w:val="00C07425"/>
    <w:rsid w:val="00C27EA7"/>
    <w:rsid w:val="00C5057B"/>
    <w:rsid w:val="00C53ED9"/>
    <w:rsid w:val="00C625B1"/>
    <w:rsid w:val="00C66ED3"/>
    <w:rsid w:val="00C709DD"/>
    <w:rsid w:val="00C74E70"/>
    <w:rsid w:val="00C761FE"/>
    <w:rsid w:val="00C810CF"/>
    <w:rsid w:val="00CA22F0"/>
    <w:rsid w:val="00CA6AE9"/>
    <w:rsid w:val="00CC1819"/>
    <w:rsid w:val="00CC51D3"/>
    <w:rsid w:val="00CC59FC"/>
    <w:rsid w:val="00CD3791"/>
    <w:rsid w:val="00D0782A"/>
    <w:rsid w:val="00D27691"/>
    <w:rsid w:val="00D3254C"/>
    <w:rsid w:val="00DC0BE0"/>
    <w:rsid w:val="00DC3D87"/>
    <w:rsid w:val="00DE3AD1"/>
    <w:rsid w:val="00DE43A7"/>
    <w:rsid w:val="00DE7BF7"/>
    <w:rsid w:val="00DF3563"/>
    <w:rsid w:val="00E214E9"/>
    <w:rsid w:val="00E26715"/>
    <w:rsid w:val="00E27A63"/>
    <w:rsid w:val="00E41A5A"/>
    <w:rsid w:val="00E60A5B"/>
    <w:rsid w:val="00E61172"/>
    <w:rsid w:val="00E65147"/>
    <w:rsid w:val="00E658D7"/>
    <w:rsid w:val="00E77C92"/>
    <w:rsid w:val="00E95826"/>
    <w:rsid w:val="00EA25B1"/>
    <w:rsid w:val="00EC2755"/>
    <w:rsid w:val="00ED32FF"/>
    <w:rsid w:val="00ED35CE"/>
    <w:rsid w:val="00ED7F7D"/>
    <w:rsid w:val="00EF7F38"/>
    <w:rsid w:val="00F04B38"/>
    <w:rsid w:val="00F12A09"/>
    <w:rsid w:val="00F165C2"/>
    <w:rsid w:val="00F31A43"/>
    <w:rsid w:val="00F3514B"/>
    <w:rsid w:val="00F454C2"/>
    <w:rsid w:val="00F576D7"/>
    <w:rsid w:val="00F6424A"/>
    <w:rsid w:val="00F700BD"/>
    <w:rsid w:val="00F70F1E"/>
    <w:rsid w:val="00F75791"/>
    <w:rsid w:val="00FA3D49"/>
    <w:rsid w:val="00FB0976"/>
    <w:rsid w:val="00FE29DC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1BC4008-13FA-4B13-BEDB-E200503F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1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2671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671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E26715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41A5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qFormat/>
    <w:rsid w:val="008F50E8"/>
    <w:rPr>
      <w:i/>
      <w:iCs/>
    </w:rPr>
  </w:style>
  <w:style w:type="paragraph" w:styleId="BodyTextIndent">
    <w:name w:val="Body Text Indent"/>
    <w:basedOn w:val="Normal"/>
    <w:link w:val="BodyTextIndentChar"/>
    <w:rsid w:val="00992E87"/>
    <w:pPr>
      <w:widowControl/>
      <w:autoSpaceDE/>
      <w:autoSpaceDN/>
      <w:adjustRightInd/>
      <w:ind w:left="360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992E87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B1C3-F7DF-4C9E-8BEC-00DACB62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4218</Words>
  <Characters>24048</Characters>
  <Application>Microsoft Office Word</Application>
  <DocSecurity>4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</vt:lpstr>
    </vt:vector>
  </TitlesOfParts>
  <Company/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GTurzhanova</dc:creator>
  <cp:keywords/>
  <dc:description/>
  <cp:lastModifiedBy>word</cp:lastModifiedBy>
  <cp:revision>2</cp:revision>
  <cp:lastPrinted>2018-03-15T16:48:00Z</cp:lastPrinted>
  <dcterms:created xsi:type="dcterms:W3CDTF">2026-07-09T10:32:00Z</dcterms:created>
  <dcterms:modified xsi:type="dcterms:W3CDTF">2026-07-09T10:32:00Z</dcterms:modified>
</cp:coreProperties>
</file>